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64F" w:rsidRDefault="00F7264F" w:rsidP="00F7264F">
      <w:pPr>
        <w:jc w:val="center"/>
        <w:rPr>
          <w:sz w:val="16"/>
        </w:rPr>
      </w:pPr>
      <w:r>
        <w:rPr>
          <w:noProof/>
        </w:rPr>
        <w:drawing>
          <wp:inline distT="0" distB="0" distL="0" distR="0" wp14:anchorId="62D405DD" wp14:editId="7AF1D6AF">
            <wp:extent cx="495300" cy="628650"/>
            <wp:effectExtent l="0" t="0" r="0" b="0"/>
            <wp:docPr id="1" name="Рисунок 1" descr="Описание: 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min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F7264F" w:rsidRDefault="00CD6624" w:rsidP="00F7264F">
      <w:pPr>
        <w:spacing w:before="240" w:after="120"/>
        <w:jc w:val="center"/>
        <w:rPr>
          <w:sz w:val="22"/>
        </w:rPr>
      </w:pPr>
      <w:r>
        <w:rPr>
          <w:sz w:val="22"/>
        </w:rPr>
        <w:t>Российская</w:t>
      </w:r>
      <w:r w:rsidR="00F7264F">
        <w:rPr>
          <w:sz w:val="22"/>
        </w:rPr>
        <w:t xml:space="preserve"> Федерация</w:t>
      </w:r>
    </w:p>
    <w:p w:rsidR="00D73C98" w:rsidRDefault="00F7264F" w:rsidP="00CA6EE3">
      <w:pPr>
        <w:pStyle w:val="1"/>
        <w:rPr>
          <w:sz w:val="28"/>
          <w:szCs w:val="28"/>
        </w:rPr>
      </w:pPr>
      <w:r w:rsidRPr="00CA6EE3">
        <w:rPr>
          <w:sz w:val="28"/>
          <w:szCs w:val="28"/>
        </w:rPr>
        <w:t xml:space="preserve">Администрация муниципального района </w:t>
      </w:r>
    </w:p>
    <w:p w:rsidR="00CA6EE3" w:rsidRPr="00CA6EE3" w:rsidRDefault="00F7264F" w:rsidP="00D73C98">
      <w:pPr>
        <w:pStyle w:val="1"/>
        <w:rPr>
          <w:b w:val="0"/>
          <w:sz w:val="28"/>
          <w:szCs w:val="28"/>
        </w:rPr>
      </w:pPr>
      <w:r w:rsidRPr="00CA6EE3">
        <w:rPr>
          <w:sz w:val="28"/>
          <w:szCs w:val="28"/>
        </w:rPr>
        <w:t>«Заполярный район»</w:t>
      </w:r>
      <w:r w:rsidR="00D73C98">
        <w:rPr>
          <w:sz w:val="28"/>
          <w:szCs w:val="28"/>
        </w:rPr>
        <w:t xml:space="preserve"> </w:t>
      </w:r>
      <w:r w:rsidR="00CA6EE3" w:rsidRPr="00CA6EE3">
        <w:rPr>
          <w:sz w:val="28"/>
          <w:szCs w:val="28"/>
        </w:rPr>
        <w:t>Ненецкого автономного округа»</w:t>
      </w:r>
    </w:p>
    <w:p w:rsidR="00F7264F" w:rsidRDefault="00F7264F" w:rsidP="00F7264F">
      <w:pPr>
        <w:spacing w:before="200" w:after="280"/>
        <w:jc w:val="center"/>
        <w:rPr>
          <w:b/>
          <w:sz w:val="30"/>
          <w:szCs w:val="30"/>
        </w:rPr>
      </w:pPr>
      <w:r>
        <w:rPr>
          <w:b/>
          <w:sz w:val="30"/>
          <w:szCs w:val="30"/>
        </w:rPr>
        <w:t>ПОСТАНОВЛЕНИЕ</w:t>
      </w:r>
    </w:p>
    <w:p w:rsidR="00F7264F" w:rsidRPr="00D74CEE" w:rsidRDefault="00F13797" w:rsidP="00F7264F">
      <w:pPr>
        <w:rPr>
          <w:szCs w:val="24"/>
          <w:u w:val="single"/>
        </w:rPr>
      </w:pPr>
      <w:r>
        <w:rPr>
          <w:b/>
          <w:szCs w:val="24"/>
          <w:u w:val="single"/>
        </w:rPr>
        <w:t>о</w:t>
      </w:r>
      <w:r w:rsidR="00F7264F" w:rsidRPr="007A5E31">
        <w:rPr>
          <w:b/>
          <w:szCs w:val="24"/>
          <w:u w:val="single"/>
        </w:rPr>
        <w:t>т</w:t>
      </w:r>
      <w:r w:rsidR="0037522B">
        <w:rPr>
          <w:b/>
          <w:szCs w:val="24"/>
          <w:u w:val="single"/>
        </w:rPr>
        <w:t xml:space="preserve"> </w:t>
      </w:r>
      <w:r w:rsidR="00EA0727">
        <w:rPr>
          <w:b/>
          <w:szCs w:val="24"/>
          <w:u w:val="single"/>
        </w:rPr>
        <w:t>__</w:t>
      </w:r>
      <w:r w:rsidR="0051116D">
        <w:rPr>
          <w:b/>
          <w:szCs w:val="24"/>
          <w:u w:val="single"/>
        </w:rPr>
        <w:t>.</w:t>
      </w:r>
      <w:r w:rsidR="003B7567">
        <w:rPr>
          <w:b/>
          <w:szCs w:val="24"/>
          <w:u w:val="single"/>
        </w:rPr>
        <w:t>12</w:t>
      </w:r>
      <w:r w:rsidR="00756325">
        <w:rPr>
          <w:b/>
          <w:szCs w:val="24"/>
          <w:u w:val="single"/>
        </w:rPr>
        <w:t>.</w:t>
      </w:r>
      <w:r w:rsidR="009C0E35">
        <w:rPr>
          <w:b/>
          <w:szCs w:val="24"/>
          <w:u w:val="single"/>
        </w:rPr>
        <w:t>2024</w:t>
      </w:r>
      <w:r w:rsidR="00375DBE" w:rsidRPr="00D74CEE">
        <w:rPr>
          <w:b/>
          <w:szCs w:val="24"/>
          <w:u w:val="single"/>
        </w:rPr>
        <w:t xml:space="preserve"> </w:t>
      </w:r>
      <w:r w:rsidR="00F7264F" w:rsidRPr="00D74CEE">
        <w:rPr>
          <w:b/>
          <w:szCs w:val="24"/>
          <w:u w:val="single"/>
        </w:rPr>
        <w:t>№</w:t>
      </w:r>
      <w:r w:rsidR="00432CC0">
        <w:rPr>
          <w:b/>
          <w:szCs w:val="24"/>
          <w:u w:val="single"/>
        </w:rPr>
        <w:t xml:space="preserve"> </w:t>
      </w:r>
      <w:r w:rsidR="00EA0727">
        <w:rPr>
          <w:b/>
          <w:szCs w:val="24"/>
          <w:u w:val="single"/>
        </w:rPr>
        <w:t>___</w:t>
      </w:r>
      <w:r w:rsidR="008164B9" w:rsidRPr="008164B9">
        <w:rPr>
          <w:b/>
          <w:szCs w:val="24"/>
          <w:u w:val="single"/>
        </w:rPr>
        <w:t>п</w:t>
      </w:r>
      <w:r w:rsidR="00CE39EA" w:rsidRPr="00D74CEE">
        <w:rPr>
          <w:b/>
          <w:szCs w:val="24"/>
        </w:rPr>
        <w:t xml:space="preserve"> </w:t>
      </w:r>
      <w:r w:rsidR="00CE39EA" w:rsidRPr="00D74CEE">
        <w:rPr>
          <w:szCs w:val="24"/>
        </w:rPr>
        <w:t xml:space="preserve"> </w:t>
      </w:r>
      <w:r w:rsidR="00F7264F" w:rsidRPr="00D74CEE">
        <w:rPr>
          <w:szCs w:val="24"/>
        </w:rPr>
        <w:t xml:space="preserve"> </w:t>
      </w:r>
      <w:r w:rsidR="00F7264F" w:rsidRPr="00D74CEE">
        <w:rPr>
          <w:b/>
          <w:szCs w:val="24"/>
          <w:u w:val="single"/>
        </w:rPr>
        <w:t xml:space="preserve">   </w:t>
      </w:r>
    </w:p>
    <w:p w:rsidR="00F7264F" w:rsidRDefault="0015074C" w:rsidP="00F7264F">
      <w:pPr>
        <w:spacing w:after="480"/>
        <w:ind w:left="567" w:right="5810"/>
        <w:rPr>
          <w:sz w:val="20"/>
        </w:rPr>
      </w:pPr>
      <w:proofErr w:type="spellStart"/>
      <w:r>
        <w:rPr>
          <w:sz w:val="20"/>
        </w:rPr>
        <w:t>р</w:t>
      </w:r>
      <w:r w:rsidR="00F7264F">
        <w:rPr>
          <w:sz w:val="20"/>
        </w:rPr>
        <w:t>п</w:t>
      </w:r>
      <w:proofErr w:type="spellEnd"/>
      <w:r w:rsidR="00F7264F">
        <w:rPr>
          <w:sz w:val="20"/>
        </w:rPr>
        <w:t>. Искателей</w:t>
      </w:r>
    </w:p>
    <w:p w:rsidR="0086397D" w:rsidRPr="00544A63" w:rsidRDefault="00EA0727" w:rsidP="00254B66">
      <w:pPr>
        <w:tabs>
          <w:tab w:val="left" w:pos="3119"/>
          <w:tab w:val="left" w:pos="3261"/>
          <w:tab w:val="left" w:pos="3969"/>
        </w:tabs>
        <w:ind w:right="4534"/>
        <w:jc w:val="both"/>
        <w:rPr>
          <w:sz w:val="22"/>
          <w:szCs w:val="22"/>
        </w:rPr>
      </w:pPr>
      <w:r>
        <w:rPr>
          <w:sz w:val="22"/>
          <w:szCs w:val="22"/>
        </w:rPr>
        <w:t>Об утверждении Порядка предоставления субсидий на возмещение недополученных доходов, возникающих в связи с оказанием услуг подвижной радиотелефонной связи в сельских поселениях Заполярного района Ненецкого автономного округа</w:t>
      </w:r>
    </w:p>
    <w:p w:rsidR="002D54BC" w:rsidRDefault="002D54BC" w:rsidP="00544A63">
      <w:pPr>
        <w:overflowPunct/>
        <w:jc w:val="both"/>
        <w:rPr>
          <w:color w:val="000000"/>
          <w:sz w:val="26"/>
          <w:szCs w:val="26"/>
        </w:rPr>
      </w:pPr>
    </w:p>
    <w:p w:rsidR="00F667AA" w:rsidRDefault="00F667AA" w:rsidP="00544A63">
      <w:pPr>
        <w:overflowPunct/>
        <w:jc w:val="both"/>
        <w:rPr>
          <w:color w:val="000000"/>
          <w:sz w:val="26"/>
          <w:szCs w:val="26"/>
        </w:rPr>
      </w:pPr>
    </w:p>
    <w:p w:rsidR="00F7264F" w:rsidRPr="00DA2669" w:rsidRDefault="001F7BF4" w:rsidP="00D2007C">
      <w:pPr>
        <w:overflowPunct/>
        <w:ind w:firstLine="709"/>
        <w:jc w:val="both"/>
        <w:rPr>
          <w:rFonts w:eastAsiaTheme="minorHAnsi"/>
          <w:sz w:val="26"/>
          <w:szCs w:val="26"/>
          <w:lang w:eastAsia="en-US"/>
        </w:rPr>
      </w:pPr>
      <w:r w:rsidRPr="00DA2669">
        <w:rPr>
          <w:rFonts w:eastAsiaTheme="minorHAnsi"/>
          <w:sz w:val="26"/>
          <w:szCs w:val="26"/>
          <w:lang w:eastAsia="en-US"/>
        </w:rPr>
        <w:t xml:space="preserve">В соответствии со </w:t>
      </w:r>
      <w:hyperlink r:id="rId7" w:history="1">
        <w:r w:rsidRPr="00DA2669">
          <w:rPr>
            <w:rFonts w:eastAsiaTheme="minorHAnsi"/>
            <w:sz w:val="26"/>
            <w:szCs w:val="26"/>
            <w:lang w:eastAsia="en-US"/>
          </w:rPr>
          <w:t xml:space="preserve">статьей </w:t>
        </w:r>
        <w:r w:rsidR="00DA2669" w:rsidRPr="00DA2669">
          <w:rPr>
            <w:rFonts w:eastAsiaTheme="minorHAnsi"/>
            <w:sz w:val="26"/>
            <w:szCs w:val="26"/>
            <w:lang w:eastAsia="en-US"/>
          </w:rPr>
          <w:t>78</w:t>
        </w:r>
      </w:hyperlink>
      <w:r w:rsidRPr="00DA2669">
        <w:rPr>
          <w:rFonts w:eastAsiaTheme="minorHAnsi"/>
          <w:sz w:val="26"/>
          <w:szCs w:val="26"/>
          <w:lang w:eastAsia="en-US"/>
        </w:rPr>
        <w:t xml:space="preserve"> Бюджетного кодекса Российской Федерации </w:t>
      </w:r>
      <w:r w:rsidR="00BB7F5E" w:rsidRPr="00DA2669">
        <w:rPr>
          <w:rFonts w:eastAsiaTheme="minorHAnsi"/>
          <w:sz w:val="26"/>
          <w:szCs w:val="26"/>
          <w:lang w:eastAsia="en-US"/>
        </w:rPr>
        <w:t>Администрация муниципального района «Заполярный район»</w:t>
      </w:r>
      <w:r w:rsidR="00CA6EE3" w:rsidRPr="00DA2669">
        <w:rPr>
          <w:rFonts w:eastAsiaTheme="minorHAnsi"/>
          <w:sz w:val="26"/>
          <w:szCs w:val="26"/>
          <w:lang w:eastAsia="en-US"/>
        </w:rPr>
        <w:t xml:space="preserve"> Ненецкого автономного округа»</w:t>
      </w:r>
      <w:r w:rsidR="00BB7F5E" w:rsidRPr="00DA2669">
        <w:rPr>
          <w:rFonts w:eastAsiaTheme="minorHAnsi"/>
          <w:sz w:val="26"/>
          <w:szCs w:val="26"/>
          <w:lang w:eastAsia="en-US"/>
        </w:rPr>
        <w:t xml:space="preserve"> </w:t>
      </w:r>
      <w:r w:rsidR="00F7264F" w:rsidRPr="00DA2669">
        <w:rPr>
          <w:color w:val="000000"/>
          <w:sz w:val="26"/>
          <w:szCs w:val="26"/>
        </w:rPr>
        <w:t>ПОСТАНОВЛЯЕТ:</w:t>
      </w:r>
    </w:p>
    <w:p w:rsidR="003833BD" w:rsidRDefault="003833BD" w:rsidP="00F908DE">
      <w:pPr>
        <w:overflowPunct/>
        <w:ind w:firstLine="851"/>
        <w:jc w:val="both"/>
        <w:rPr>
          <w:color w:val="000000"/>
          <w:sz w:val="26"/>
          <w:szCs w:val="26"/>
        </w:rPr>
      </w:pPr>
    </w:p>
    <w:p w:rsidR="00F667AA" w:rsidRPr="00DA2669" w:rsidRDefault="00F667AA" w:rsidP="00F908DE">
      <w:pPr>
        <w:overflowPunct/>
        <w:ind w:firstLine="851"/>
        <w:jc w:val="both"/>
        <w:rPr>
          <w:color w:val="000000"/>
          <w:sz w:val="26"/>
          <w:szCs w:val="26"/>
        </w:rPr>
      </w:pPr>
    </w:p>
    <w:p w:rsidR="00385A29" w:rsidRPr="009D7AF9" w:rsidRDefault="00DA2669" w:rsidP="00DA2669">
      <w:pPr>
        <w:pStyle w:val="a5"/>
        <w:numPr>
          <w:ilvl w:val="0"/>
          <w:numId w:val="12"/>
        </w:numPr>
        <w:overflowPunct/>
        <w:ind w:left="0" w:firstLine="709"/>
        <w:jc w:val="both"/>
        <w:rPr>
          <w:rFonts w:eastAsiaTheme="minorHAnsi"/>
          <w:sz w:val="26"/>
          <w:szCs w:val="26"/>
          <w:lang w:eastAsia="en-US"/>
        </w:rPr>
      </w:pPr>
      <w:bookmarkStart w:id="0" w:name="Par0"/>
      <w:bookmarkEnd w:id="0"/>
      <w:r>
        <w:rPr>
          <w:rFonts w:eastAsiaTheme="minorHAnsi"/>
          <w:sz w:val="26"/>
          <w:szCs w:val="26"/>
          <w:lang w:eastAsia="en-US"/>
        </w:rPr>
        <w:t>Установить, что к расходным обязательствам Заполярного района относится предоставление субсидий юридическим лицам (за исключением субсидий государственным (муниципальным) учреждениям), индивидуальным предпринимателям</w:t>
      </w:r>
      <w:r w:rsidR="00A4404F">
        <w:rPr>
          <w:rFonts w:eastAsiaTheme="minorHAnsi"/>
          <w:sz w:val="26"/>
          <w:szCs w:val="26"/>
          <w:lang w:eastAsia="en-US"/>
        </w:rPr>
        <w:t xml:space="preserve"> </w:t>
      </w:r>
      <w:r w:rsidR="00554699">
        <w:rPr>
          <w:rFonts w:eastAsiaTheme="minorHAnsi"/>
          <w:sz w:val="26"/>
          <w:szCs w:val="26"/>
          <w:lang w:eastAsia="en-US"/>
        </w:rPr>
        <w:t>– производителям товаров, работ, услуг</w:t>
      </w:r>
      <w:r>
        <w:rPr>
          <w:rFonts w:eastAsiaTheme="minorHAnsi"/>
          <w:sz w:val="26"/>
          <w:szCs w:val="26"/>
          <w:lang w:eastAsia="en-US"/>
        </w:rPr>
        <w:t xml:space="preserve"> на возмещение недополученных доходов, возникающих </w:t>
      </w:r>
      <w:r w:rsidR="00554699">
        <w:rPr>
          <w:rFonts w:eastAsiaTheme="minorHAnsi"/>
          <w:sz w:val="26"/>
          <w:szCs w:val="26"/>
          <w:lang w:eastAsia="en-US"/>
        </w:rPr>
        <w:t xml:space="preserve">в связи с оказанием услуг подвижной радиотелефонной связи в сельских поселениях Заполярного района Ненецкого автономного </w:t>
      </w:r>
      <w:r w:rsidR="00554699" w:rsidRPr="009D7AF9">
        <w:rPr>
          <w:rFonts w:eastAsiaTheme="minorHAnsi"/>
          <w:sz w:val="26"/>
          <w:szCs w:val="26"/>
          <w:lang w:eastAsia="en-US"/>
        </w:rPr>
        <w:t>округа.</w:t>
      </w:r>
    </w:p>
    <w:p w:rsidR="0078739B" w:rsidRPr="009D7AF9" w:rsidRDefault="0078739B" w:rsidP="00DA2669">
      <w:pPr>
        <w:pStyle w:val="a5"/>
        <w:numPr>
          <w:ilvl w:val="0"/>
          <w:numId w:val="12"/>
        </w:numPr>
        <w:overflowPunct/>
        <w:ind w:left="0" w:firstLine="709"/>
        <w:jc w:val="both"/>
        <w:rPr>
          <w:rFonts w:eastAsiaTheme="minorHAnsi"/>
          <w:sz w:val="26"/>
          <w:szCs w:val="26"/>
          <w:lang w:eastAsia="en-US"/>
        </w:rPr>
      </w:pPr>
      <w:r w:rsidRPr="009D7AF9">
        <w:rPr>
          <w:rFonts w:eastAsiaTheme="minorHAnsi"/>
          <w:sz w:val="26"/>
          <w:szCs w:val="26"/>
          <w:lang w:eastAsia="en-US"/>
        </w:rPr>
        <w:t>Утвердить Порядок предоставления субсидий на возмещение недополученных доходов, возникающих в связи с оказанием услуг подвижной радиотелефонной связи в сельских поселениях Заполярного района Ненецкого автономного округа.</w:t>
      </w:r>
    </w:p>
    <w:p w:rsidR="001C1445" w:rsidRPr="009D7AF9" w:rsidRDefault="001C1445" w:rsidP="001C1445">
      <w:pPr>
        <w:pStyle w:val="a5"/>
        <w:numPr>
          <w:ilvl w:val="0"/>
          <w:numId w:val="12"/>
        </w:numPr>
        <w:overflowPunct/>
        <w:ind w:left="0" w:firstLine="709"/>
        <w:jc w:val="both"/>
        <w:rPr>
          <w:rFonts w:eastAsiaTheme="minorHAnsi"/>
          <w:sz w:val="26"/>
          <w:szCs w:val="26"/>
          <w:lang w:eastAsia="en-US"/>
        </w:rPr>
      </w:pPr>
      <w:r w:rsidRPr="009D7AF9">
        <w:rPr>
          <w:rFonts w:eastAsiaTheme="minorHAnsi"/>
          <w:sz w:val="26"/>
          <w:szCs w:val="26"/>
          <w:lang w:eastAsia="en-US"/>
        </w:rPr>
        <w:t xml:space="preserve">Финансирование </w:t>
      </w:r>
      <w:r w:rsidR="009D7AF9" w:rsidRPr="009D7AF9">
        <w:rPr>
          <w:rFonts w:eastAsiaTheme="minorHAnsi"/>
          <w:sz w:val="26"/>
          <w:szCs w:val="26"/>
          <w:lang w:eastAsia="en-US"/>
        </w:rPr>
        <w:t xml:space="preserve">расходных обязательств, указанных в пункте 1 настоящего постановления, </w:t>
      </w:r>
      <w:r w:rsidRPr="009D7AF9">
        <w:rPr>
          <w:rFonts w:eastAsiaTheme="minorHAnsi"/>
          <w:sz w:val="26"/>
          <w:szCs w:val="26"/>
          <w:lang w:eastAsia="en-US"/>
        </w:rPr>
        <w:t>или увеличение</w:t>
      </w:r>
      <w:r w:rsidR="009D7AF9" w:rsidRPr="009D7AF9">
        <w:rPr>
          <w:rFonts w:eastAsiaTheme="minorHAnsi"/>
          <w:sz w:val="26"/>
          <w:szCs w:val="26"/>
          <w:lang w:eastAsia="en-US"/>
        </w:rPr>
        <w:t xml:space="preserve"> их</w:t>
      </w:r>
      <w:r w:rsidRPr="009D7AF9">
        <w:rPr>
          <w:rFonts w:eastAsiaTheme="minorHAnsi"/>
          <w:sz w:val="26"/>
          <w:szCs w:val="26"/>
          <w:lang w:eastAsia="en-US"/>
        </w:rPr>
        <w:t xml:space="preserve"> финансирования </w:t>
      </w:r>
      <w:r w:rsidR="009D7AF9" w:rsidRPr="009D7AF9">
        <w:rPr>
          <w:rFonts w:eastAsiaTheme="minorHAnsi"/>
          <w:sz w:val="26"/>
          <w:szCs w:val="26"/>
          <w:lang w:eastAsia="en-US"/>
        </w:rPr>
        <w:t>осуществляется</w:t>
      </w:r>
      <w:r w:rsidRPr="009D7AF9">
        <w:rPr>
          <w:rFonts w:eastAsiaTheme="minorHAnsi"/>
          <w:sz w:val="26"/>
          <w:szCs w:val="26"/>
          <w:lang w:eastAsia="en-US"/>
        </w:rPr>
        <w:t xml:space="preserve"> только при условии включения</w:t>
      </w:r>
      <w:r w:rsidR="009D7AF9" w:rsidRPr="009D7AF9">
        <w:rPr>
          <w:rFonts w:eastAsiaTheme="minorHAnsi"/>
          <w:sz w:val="26"/>
          <w:szCs w:val="26"/>
          <w:lang w:eastAsia="en-US"/>
        </w:rPr>
        <w:t xml:space="preserve"> таких расходных обязательств</w:t>
      </w:r>
      <w:r w:rsidRPr="009D7AF9">
        <w:rPr>
          <w:rFonts w:eastAsiaTheme="minorHAnsi"/>
          <w:sz w:val="26"/>
          <w:szCs w:val="26"/>
          <w:lang w:eastAsia="en-US"/>
        </w:rPr>
        <w:t xml:space="preserve"> в </w:t>
      </w:r>
      <w:r w:rsidR="009D7AF9" w:rsidRPr="009D7AF9">
        <w:rPr>
          <w:sz w:val="26"/>
          <w:szCs w:val="26"/>
        </w:rPr>
        <w:t xml:space="preserve">решение Совета Заполярного района о районном бюджете на очередной год и плановый период </w:t>
      </w:r>
      <w:r w:rsidRPr="009D7AF9">
        <w:rPr>
          <w:rFonts w:eastAsiaTheme="minorHAnsi"/>
          <w:sz w:val="26"/>
          <w:szCs w:val="26"/>
          <w:lang w:eastAsia="en-US"/>
        </w:rPr>
        <w:t xml:space="preserve">либо после внесения соответствующих изменений </w:t>
      </w:r>
      <w:r w:rsidR="009D7AF9">
        <w:rPr>
          <w:rFonts w:eastAsiaTheme="minorHAnsi"/>
          <w:sz w:val="26"/>
          <w:szCs w:val="26"/>
          <w:lang w:eastAsia="en-US"/>
        </w:rPr>
        <w:t>в вышеуказанное решение о бюджете</w:t>
      </w:r>
      <w:r w:rsidRPr="009D7AF9">
        <w:rPr>
          <w:rFonts w:eastAsiaTheme="minorHAnsi"/>
          <w:sz w:val="26"/>
          <w:szCs w:val="26"/>
          <w:lang w:eastAsia="en-US"/>
        </w:rPr>
        <w:t xml:space="preserve"> при наличии соответствующих источников дополнительных поступлений</w:t>
      </w:r>
      <w:r w:rsidR="009D7AF9">
        <w:rPr>
          <w:rFonts w:eastAsiaTheme="minorHAnsi"/>
          <w:sz w:val="26"/>
          <w:szCs w:val="26"/>
          <w:lang w:eastAsia="en-US"/>
        </w:rPr>
        <w:t xml:space="preserve"> (субсидии из окружного бюджета)</w:t>
      </w:r>
      <w:r w:rsidRPr="009D7AF9">
        <w:rPr>
          <w:rFonts w:eastAsiaTheme="minorHAnsi"/>
          <w:sz w:val="26"/>
          <w:szCs w:val="26"/>
          <w:lang w:eastAsia="en-US"/>
        </w:rPr>
        <w:t xml:space="preserve"> в </w:t>
      </w:r>
      <w:r w:rsidR="009D7AF9">
        <w:rPr>
          <w:rFonts w:eastAsiaTheme="minorHAnsi"/>
          <w:sz w:val="26"/>
          <w:szCs w:val="26"/>
          <w:lang w:eastAsia="en-US"/>
        </w:rPr>
        <w:t>районный бюджет.</w:t>
      </w:r>
    </w:p>
    <w:p w:rsidR="0078739B" w:rsidRPr="009D7AF9" w:rsidRDefault="0041156F" w:rsidP="007A710C">
      <w:pPr>
        <w:pStyle w:val="a5"/>
        <w:numPr>
          <w:ilvl w:val="0"/>
          <w:numId w:val="12"/>
        </w:numPr>
        <w:overflowPunct/>
        <w:ind w:left="0" w:firstLine="709"/>
        <w:jc w:val="both"/>
        <w:rPr>
          <w:rFonts w:eastAsiaTheme="minorHAnsi"/>
          <w:sz w:val="26"/>
          <w:szCs w:val="26"/>
          <w:lang w:eastAsia="en-US"/>
        </w:rPr>
      </w:pPr>
      <w:r w:rsidRPr="009D7AF9">
        <w:rPr>
          <w:rFonts w:eastAsiaTheme="minorHAnsi"/>
          <w:sz w:val="26"/>
          <w:szCs w:val="26"/>
          <w:lang w:eastAsia="en-US"/>
        </w:rPr>
        <w:t xml:space="preserve">Контроль исполнения настоящего постановления </w:t>
      </w:r>
      <w:r w:rsidR="007A710C" w:rsidRPr="009D7AF9">
        <w:rPr>
          <w:rFonts w:eastAsiaTheme="minorHAnsi"/>
          <w:sz w:val="26"/>
          <w:szCs w:val="26"/>
          <w:lang w:eastAsia="en-US"/>
        </w:rPr>
        <w:t>возложить</w:t>
      </w:r>
      <w:r w:rsidRPr="009D7AF9">
        <w:rPr>
          <w:rFonts w:eastAsiaTheme="minorHAnsi"/>
          <w:sz w:val="26"/>
          <w:szCs w:val="26"/>
          <w:lang w:eastAsia="en-US"/>
        </w:rPr>
        <w:t xml:space="preserve"> за заместител</w:t>
      </w:r>
      <w:r w:rsidR="007A710C" w:rsidRPr="009D7AF9">
        <w:rPr>
          <w:rFonts w:eastAsiaTheme="minorHAnsi"/>
          <w:sz w:val="26"/>
          <w:szCs w:val="26"/>
          <w:lang w:eastAsia="en-US"/>
        </w:rPr>
        <w:t>я</w:t>
      </w:r>
      <w:r w:rsidRPr="009D7AF9">
        <w:rPr>
          <w:rFonts w:eastAsiaTheme="minorHAnsi"/>
          <w:sz w:val="26"/>
          <w:szCs w:val="26"/>
          <w:lang w:eastAsia="en-US"/>
        </w:rPr>
        <w:t xml:space="preserve"> главы Администрации Заполярного района по инфраструктурному </w:t>
      </w:r>
      <w:r w:rsidR="007A710C" w:rsidRPr="009D7AF9">
        <w:rPr>
          <w:rFonts w:eastAsiaTheme="minorHAnsi"/>
          <w:sz w:val="26"/>
          <w:szCs w:val="26"/>
          <w:lang w:eastAsia="en-US"/>
        </w:rPr>
        <w:t>развитию.</w:t>
      </w:r>
    </w:p>
    <w:p w:rsidR="00587D6A" w:rsidRPr="001C1445" w:rsidRDefault="003B3097" w:rsidP="006852B0">
      <w:pPr>
        <w:pStyle w:val="a5"/>
        <w:numPr>
          <w:ilvl w:val="0"/>
          <w:numId w:val="12"/>
        </w:numPr>
        <w:overflowPunct/>
        <w:ind w:left="0" w:firstLine="709"/>
        <w:jc w:val="both"/>
        <w:rPr>
          <w:sz w:val="26"/>
          <w:szCs w:val="26"/>
        </w:rPr>
      </w:pPr>
      <w:r w:rsidRPr="0041156F">
        <w:rPr>
          <w:sz w:val="26"/>
          <w:szCs w:val="26"/>
        </w:rPr>
        <w:lastRenderedPageBreak/>
        <w:t xml:space="preserve">Настоящее постановление </w:t>
      </w:r>
      <w:r w:rsidR="0041156F" w:rsidRPr="0041156F">
        <w:rPr>
          <w:sz w:val="26"/>
          <w:szCs w:val="26"/>
        </w:rPr>
        <w:t>вступает в силу после его</w:t>
      </w:r>
      <w:r w:rsidR="0041156F">
        <w:rPr>
          <w:rFonts w:eastAsiaTheme="minorHAnsi"/>
          <w:sz w:val="26"/>
          <w:szCs w:val="26"/>
          <w:lang w:eastAsia="en-US"/>
        </w:rPr>
        <w:t xml:space="preserve"> официального опубликования</w:t>
      </w:r>
      <w:r w:rsidR="00F667AA">
        <w:rPr>
          <w:rFonts w:eastAsiaTheme="minorHAnsi"/>
          <w:sz w:val="26"/>
          <w:szCs w:val="26"/>
          <w:lang w:eastAsia="en-US"/>
        </w:rPr>
        <w:t xml:space="preserve"> и распространяет свое действие на отношения, возникшие с </w:t>
      </w:r>
      <w:r w:rsidR="00F657A9">
        <w:rPr>
          <w:rFonts w:eastAsiaTheme="minorHAnsi"/>
          <w:sz w:val="26"/>
          <w:szCs w:val="26"/>
          <w:lang w:eastAsia="en-US"/>
        </w:rPr>
        <w:t>01.01.2025.</w:t>
      </w:r>
    </w:p>
    <w:p w:rsidR="0041156F" w:rsidRDefault="0041156F" w:rsidP="006852B0">
      <w:pPr>
        <w:pStyle w:val="ConsTitle"/>
        <w:widowControl/>
        <w:jc w:val="both"/>
        <w:rPr>
          <w:rFonts w:ascii="Times New Roman" w:hAnsi="Times New Roman" w:cs="Times New Roman"/>
          <w:b w:val="0"/>
          <w:sz w:val="26"/>
          <w:szCs w:val="26"/>
        </w:rPr>
      </w:pPr>
    </w:p>
    <w:p w:rsidR="00F667AA" w:rsidRPr="00F96316" w:rsidRDefault="00F667AA" w:rsidP="006852B0">
      <w:pPr>
        <w:pStyle w:val="ConsTitle"/>
        <w:widowControl/>
        <w:jc w:val="both"/>
        <w:rPr>
          <w:rFonts w:ascii="Times New Roman" w:hAnsi="Times New Roman" w:cs="Times New Roman"/>
          <w:b w:val="0"/>
          <w:sz w:val="26"/>
          <w:szCs w:val="26"/>
        </w:rPr>
      </w:pPr>
    </w:p>
    <w:p w:rsidR="00E21951" w:rsidRDefault="00E84CA0" w:rsidP="00587D6A">
      <w:pPr>
        <w:pStyle w:val="ConsTitle"/>
        <w:widowControl/>
        <w:jc w:val="both"/>
        <w:rPr>
          <w:rFonts w:ascii="Times New Roman" w:hAnsi="Times New Roman" w:cs="Times New Roman"/>
          <w:b w:val="0"/>
          <w:sz w:val="26"/>
          <w:szCs w:val="26"/>
        </w:rPr>
      </w:pPr>
      <w:r>
        <w:rPr>
          <w:rFonts w:ascii="Times New Roman" w:hAnsi="Times New Roman" w:cs="Times New Roman"/>
          <w:b w:val="0"/>
          <w:sz w:val="26"/>
          <w:szCs w:val="26"/>
        </w:rPr>
        <w:t xml:space="preserve">Глава </w:t>
      </w:r>
      <w:r w:rsidR="00F7264F" w:rsidRPr="00F96316">
        <w:rPr>
          <w:rFonts w:ascii="Times New Roman" w:hAnsi="Times New Roman" w:cs="Times New Roman"/>
          <w:b w:val="0"/>
          <w:sz w:val="26"/>
          <w:szCs w:val="26"/>
        </w:rPr>
        <w:t>Заполярн</w:t>
      </w:r>
      <w:r w:rsidR="00AB06FF" w:rsidRPr="00F96316">
        <w:rPr>
          <w:rFonts w:ascii="Times New Roman" w:hAnsi="Times New Roman" w:cs="Times New Roman"/>
          <w:b w:val="0"/>
          <w:sz w:val="26"/>
          <w:szCs w:val="26"/>
        </w:rPr>
        <w:t>ого</w:t>
      </w:r>
      <w:r w:rsidR="00F7264F" w:rsidRPr="00F96316">
        <w:rPr>
          <w:rFonts w:ascii="Times New Roman" w:hAnsi="Times New Roman" w:cs="Times New Roman"/>
          <w:b w:val="0"/>
          <w:sz w:val="26"/>
          <w:szCs w:val="26"/>
        </w:rPr>
        <w:t xml:space="preserve"> район</w:t>
      </w:r>
      <w:r w:rsidR="00AB06FF" w:rsidRPr="00F96316">
        <w:rPr>
          <w:rFonts w:ascii="Times New Roman" w:hAnsi="Times New Roman" w:cs="Times New Roman"/>
          <w:b w:val="0"/>
          <w:sz w:val="26"/>
          <w:szCs w:val="26"/>
        </w:rPr>
        <w:t>а</w:t>
      </w:r>
      <w:r w:rsidR="00E5314D" w:rsidRPr="00F96316">
        <w:rPr>
          <w:rFonts w:ascii="Times New Roman" w:hAnsi="Times New Roman" w:cs="Times New Roman"/>
          <w:b w:val="0"/>
          <w:sz w:val="26"/>
          <w:szCs w:val="26"/>
        </w:rPr>
        <w:t xml:space="preserve">                         </w:t>
      </w:r>
      <w:r w:rsidR="00866DC8" w:rsidRPr="00F96316">
        <w:rPr>
          <w:rFonts w:ascii="Times New Roman" w:hAnsi="Times New Roman" w:cs="Times New Roman"/>
          <w:b w:val="0"/>
          <w:sz w:val="26"/>
          <w:szCs w:val="26"/>
        </w:rPr>
        <w:t xml:space="preserve">               </w:t>
      </w:r>
      <w:r>
        <w:rPr>
          <w:rFonts w:ascii="Times New Roman" w:hAnsi="Times New Roman" w:cs="Times New Roman"/>
          <w:b w:val="0"/>
          <w:sz w:val="26"/>
          <w:szCs w:val="26"/>
        </w:rPr>
        <w:t xml:space="preserve">      </w:t>
      </w:r>
      <w:r w:rsidR="00F7264F" w:rsidRPr="00F96316">
        <w:rPr>
          <w:rFonts w:ascii="Times New Roman" w:hAnsi="Times New Roman" w:cs="Times New Roman"/>
          <w:b w:val="0"/>
          <w:sz w:val="26"/>
          <w:szCs w:val="26"/>
        </w:rPr>
        <w:t xml:space="preserve">  </w:t>
      </w:r>
      <w:r w:rsidR="00D13395" w:rsidRPr="00F96316">
        <w:rPr>
          <w:rFonts w:ascii="Times New Roman" w:hAnsi="Times New Roman" w:cs="Times New Roman"/>
          <w:b w:val="0"/>
          <w:sz w:val="26"/>
          <w:szCs w:val="26"/>
        </w:rPr>
        <w:t xml:space="preserve">        </w:t>
      </w:r>
      <w:r w:rsidR="00F7264F" w:rsidRPr="00F96316">
        <w:rPr>
          <w:rFonts w:ascii="Times New Roman" w:hAnsi="Times New Roman" w:cs="Times New Roman"/>
          <w:b w:val="0"/>
          <w:sz w:val="26"/>
          <w:szCs w:val="26"/>
        </w:rPr>
        <w:t xml:space="preserve"> </w:t>
      </w:r>
      <w:r w:rsidR="00C95C9E" w:rsidRPr="00F96316">
        <w:rPr>
          <w:rFonts w:ascii="Times New Roman" w:hAnsi="Times New Roman" w:cs="Times New Roman"/>
          <w:b w:val="0"/>
          <w:sz w:val="26"/>
          <w:szCs w:val="26"/>
        </w:rPr>
        <w:t xml:space="preserve">  </w:t>
      </w:r>
      <w:r w:rsidR="00E84F94" w:rsidRPr="00F96316">
        <w:rPr>
          <w:rFonts w:ascii="Times New Roman" w:hAnsi="Times New Roman" w:cs="Times New Roman"/>
          <w:b w:val="0"/>
          <w:sz w:val="26"/>
          <w:szCs w:val="26"/>
        </w:rPr>
        <w:t xml:space="preserve"> </w:t>
      </w:r>
      <w:r w:rsidR="0006234C" w:rsidRPr="00F96316">
        <w:rPr>
          <w:rFonts w:ascii="Times New Roman" w:hAnsi="Times New Roman" w:cs="Times New Roman"/>
          <w:b w:val="0"/>
          <w:sz w:val="26"/>
          <w:szCs w:val="26"/>
        </w:rPr>
        <w:t xml:space="preserve">        </w:t>
      </w:r>
      <w:r w:rsidR="003D1085" w:rsidRPr="00F96316">
        <w:rPr>
          <w:rFonts w:ascii="Times New Roman" w:hAnsi="Times New Roman" w:cs="Times New Roman"/>
          <w:b w:val="0"/>
          <w:sz w:val="26"/>
          <w:szCs w:val="26"/>
        </w:rPr>
        <w:t xml:space="preserve">       </w:t>
      </w:r>
      <w:r w:rsidR="0006234C" w:rsidRPr="00F96316">
        <w:rPr>
          <w:rFonts w:ascii="Times New Roman" w:hAnsi="Times New Roman" w:cs="Times New Roman"/>
          <w:b w:val="0"/>
          <w:sz w:val="26"/>
          <w:szCs w:val="26"/>
        </w:rPr>
        <w:t xml:space="preserve"> </w:t>
      </w:r>
      <w:r w:rsidR="00C95C9E">
        <w:rPr>
          <w:rFonts w:ascii="Times New Roman" w:hAnsi="Times New Roman" w:cs="Times New Roman"/>
          <w:b w:val="0"/>
          <w:sz w:val="26"/>
          <w:szCs w:val="26"/>
        </w:rPr>
        <w:t>Н.Л. Михайлова</w:t>
      </w:r>
    </w:p>
    <w:tbl>
      <w:tblPr>
        <w:tblStyle w:val="a7"/>
        <w:tblW w:w="93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529"/>
        <w:gridCol w:w="3827"/>
      </w:tblGrid>
      <w:tr w:rsidR="00643E37" w:rsidRPr="00C730E7" w:rsidTr="000753F0">
        <w:trPr>
          <w:trHeight w:val="1197"/>
        </w:trPr>
        <w:tc>
          <w:tcPr>
            <w:tcW w:w="5529" w:type="dxa"/>
          </w:tcPr>
          <w:p w:rsidR="00643E37" w:rsidRPr="00C730E7" w:rsidRDefault="00643E37" w:rsidP="000753F0">
            <w:pPr>
              <w:pStyle w:val="ConsPlusNormal"/>
              <w:jc w:val="right"/>
              <w:outlineLvl w:val="0"/>
              <w:rPr>
                <w:sz w:val="24"/>
                <w:szCs w:val="24"/>
              </w:rPr>
            </w:pPr>
          </w:p>
        </w:tc>
        <w:tc>
          <w:tcPr>
            <w:tcW w:w="3827" w:type="dxa"/>
          </w:tcPr>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F667AA" w:rsidRDefault="00F667AA" w:rsidP="000753F0">
            <w:pPr>
              <w:pStyle w:val="ConsPlusNormal"/>
              <w:outlineLvl w:val="0"/>
              <w:rPr>
                <w:sz w:val="24"/>
                <w:szCs w:val="24"/>
              </w:rPr>
            </w:pPr>
          </w:p>
          <w:p w:rsidR="00643E37" w:rsidRPr="00C730E7" w:rsidRDefault="00643E37" w:rsidP="000753F0">
            <w:pPr>
              <w:pStyle w:val="ConsPlusNormal"/>
              <w:outlineLvl w:val="0"/>
              <w:rPr>
                <w:sz w:val="24"/>
                <w:szCs w:val="24"/>
              </w:rPr>
            </w:pPr>
            <w:r w:rsidRPr="00C730E7">
              <w:rPr>
                <w:sz w:val="24"/>
                <w:szCs w:val="24"/>
              </w:rPr>
              <w:lastRenderedPageBreak/>
              <w:t xml:space="preserve">Приложение </w:t>
            </w:r>
          </w:p>
          <w:p w:rsidR="00643E37" w:rsidRPr="00C730E7" w:rsidRDefault="00643E37" w:rsidP="000753F0">
            <w:pPr>
              <w:pStyle w:val="ConsPlusNormal"/>
              <w:outlineLvl w:val="0"/>
              <w:rPr>
                <w:sz w:val="24"/>
                <w:szCs w:val="24"/>
              </w:rPr>
            </w:pPr>
            <w:r w:rsidRPr="00C730E7">
              <w:rPr>
                <w:sz w:val="24"/>
                <w:szCs w:val="24"/>
              </w:rPr>
              <w:t xml:space="preserve">к </w:t>
            </w:r>
            <w:r>
              <w:rPr>
                <w:sz w:val="24"/>
                <w:szCs w:val="24"/>
              </w:rPr>
              <w:t xml:space="preserve">постановлению </w:t>
            </w:r>
            <w:r w:rsidRPr="00C730E7">
              <w:rPr>
                <w:sz w:val="24"/>
                <w:szCs w:val="24"/>
              </w:rPr>
              <w:t>Администрации</w:t>
            </w:r>
            <w:r>
              <w:rPr>
                <w:sz w:val="24"/>
                <w:szCs w:val="24"/>
              </w:rPr>
              <w:t xml:space="preserve"> Заполярного района</w:t>
            </w:r>
          </w:p>
          <w:p w:rsidR="00643E37" w:rsidRDefault="00643E37" w:rsidP="000753F0">
            <w:pPr>
              <w:pStyle w:val="ConsPlusNormal"/>
              <w:outlineLvl w:val="0"/>
              <w:rPr>
                <w:sz w:val="24"/>
                <w:szCs w:val="24"/>
              </w:rPr>
            </w:pPr>
            <w:r w:rsidRPr="00C730E7">
              <w:rPr>
                <w:sz w:val="24"/>
                <w:szCs w:val="24"/>
              </w:rPr>
              <w:t xml:space="preserve">от </w:t>
            </w:r>
            <w:r w:rsidR="003B7567">
              <w:rPr>
                <w:sz w:val="24"/>
                <w:szCs w:val="24"/>
              </w:rPr>
              <w:t>__.12.2024 № ____</w:t>
            </w:r>
            <w:r>
              <w:rPr>
                <w:sz w:val="24"/>
                <w:szCs w:val="24"/>
              </w:rPr>
              <w:t>п</w:t>
            </w:r>
          </w:p>
          <w:p w:rsidR="00643E37" w:rsidRPr="00C730E7" w:rsidRDefault="00643E37" w:rsidP="000753F0">
            <w:pPr>
              <w:pStyle w:val="ConsPlusNormal"/>
              <w:outlineLvl w:val="0"/>
              <w:rPr>
                <w:sz w:val="24"/>
                <w:szCs w:val="24"/>
              </w:rPr>
            </w:pPr>
          </w:p>
        </w:tc>
      </w:tr>
    </w:tbl>
    <w:p w:rsidR="00157639" w:rsidRDefault="00157639" w:rsidP="00587D6A">
      <w:pPr>
        <w:pStyle w:val="ConsTitle"/>
        <w:widowControl/>
        <w:jc w:val="both"/>
      </w:pPr>
    </w:p>
    <w:p w:rsidR="00833CE1" w:rsidRPr="00833CE1" w:rsidRDefault="00833CE1" w:rsidP="00587D6A">
      <w:pPr>
        <w:pStyle w:val="ConsTitle"/>
        <w:widowControl/>
        <w:jc w:val="both"/>
        <w:rPr>
          <w:rFonts w:ascii="Times New Roman" w:hAnsi="Times New Roman" w:cs="Times New Roman"/>
          <w:sz w:val="24"/>
          <w:szCs w:val="24"/>
        </w:rPr>
      </w:pPr>
    </w:p>
    <w:p w:rsidR="00833CE1" w:rsidRPr="00833CE1" w:rsidRDefault="00833CE1" w:rsidP="00587D6A">
      <w:pPr>
        <w:pStyle w:val="ConsTitle"/>
        <w:widowControl/>
        <w:jc w:val="both"/>
        <w:rPr>
          <w:rFonts w:ascii="Times New Roman" w:hAnsi="Times New Roman" w:cs="Times New Roman"/>
          <w:sz w:val="24"/>
          <w:szCs w:val="24"/>
        </w:rPr>
      </w:pPr>
    </w:p>
    <w:p w:rsidR="0087554F" w:rsidRPr="007A3DA6" w:rsidRDefault="00833CE1" w:rsidP="00833CE1">
      <w:pPr>
        <w:pStyle w:val="ConsTitle"/>
        <w:widowControl/>
        <w:jc w:val="center"/>
        <w:rPr>
          <w:rFonts w:ascii="Times New Roman" w:eastAsiaTheme="minorHAnsi" w:hAnsi="Times New Roman" w:cs="Times New Roman"/>
          <w:sz w:val="24"/>
          <w:szCs w:val="24"/>
          <w:lang w:eastAsia="en-US"/>
        </w:rPr>
      </w:pPr>
      <w:r w:rsidRPr="007A3DA6">
        <w:rPr>
          <w:rFonts w:ascii="Times New Roman" w:hAnsi="Times New Roman" w:cs="Times New Roman"/>
          <w:sz w:val="24"/>
          <w:szCs w:val="24"/>
        </w:rPr>
        <w:t xml:space="preserve">Порядок предоставления субсидий на возмещение недополученных доходов, </w:t>
      </w:r>
      <w:r w:rsidRPr="007A3DA6">
        <w:rPr>
          <w:rFonts w:ascii="Times New Roman" w:eastAsiaTheme="minorHAnsi" w:hAnsi="Times New Roman" w:cs="Times New Roman"/>
          <w:sz w:val="24"/>
          <w:szCs w:val="24"/>
          <w:lang w:eastAsia="en-US"/>
        </w:rPr>
        <w:t xml:space="preserve">возникающих в связи с оказанием услуг подвижной радиотелефонной связи </w:t>
      </w:r>
    </w:p>
    <w:p w:rsidR="00833CE1" w:rsidRPr="007A3DA6" w:rsidRDefault="00833CE1" w:rsidP="00833CE1">
      <w:pPr>
        <w:pStyle w:val="ConsTitle"/>
        <w:widowControl/>
        <w:jc w:val="center"/>
        <w:rPr>
          <w:rFonts w:ascii="Times New Roman" w:eastAsiaTheme="minorHAnsi" w:hAnsi="Times New Roman" w:cs="Times New Roman"/>
          <w:sz w:val="24"/>
          <w:szCs w:val="24"/>
          <w:lang w:eastAsia="en-US"/>
        </w:rPr>
      </w:pPr>
      <w:r w:rsidRPr="007A3DA6">
        <w:rPr>
          <w:rFonts w:ascii="Times New Roman" w:eastAsiaTheme="minorHAnsi" w:hAnsi="Times New Roman" w:cs="Times New Roman"/>
          <w:sz w:val="24"/>
          <w:szCs w:val="24"/>
          <w:lang w:eastAsia="en-US"/>
        </w:rPr>
        <w:t>в сельских поселениях Заполярного района Ненецкого автономного округа</w:t>
      </w:r>
    </w:p>
    <w:p w:rsidR="00833CE1" w:rsidRPr="007A3DA6" w:rsidRDefault="00833CE1" w:rsidP="00833CE1">
      <w:pPr>
        <w:pStyle w:val="ConsTitle"/>
        <w:widowControl/>
        <w:jc w:val="center"/>
        <w:rPr>
          <w:rFonts w:ascii="Times New Roman" w:eastAsiaTheme="minorHAnsi" w:hAnsi="Times New Roman" w:cs="Times New Roman"/>
          <w:sz w:val="24"/>
          <w:szCs w:val="24"/>
          <w:lang w:eastAsia="en-US"/>
        </w:rPr>
      </w:pPr>
    </w:p>
    <w:p w:rsidR="00833CE1" w:rsidRPr="007A3DA6" w:rsidRDefault="00833CE1" w:rsidP="00833CE1">
      <w:pPr>
        <w:pStyle w:val="ConsTitle"/>
        <w:widowControl/>
        <w:numPr>
          <w:ilvl w:val="0"/>
          <w:numId w:val="13"/>
        </w:numPr>
        <w:ind w:left="0" w:firstLine="0"/>
        <w:jc w:val="center"/>
        <w:rPr>
          <w:rFonts w:ascii="Times New Roman" w:hAnsi="Times New Roman" w:cs="Times New Roman"/>
          <w:sz w:val="24"/>
          <w:szCs w:val="24"/>
          <w:lang w:val="en-US"/>
        </w:rPr>
      </w:pPr>
      <w:r w:rsidRPr="007A3DA6">
        <w:rPr>
          <w:rFonts w:ascii="Times New Roman" w:hAnsi="Times New Roman" w:cs="Times New Roman"/>
          <w:sz w:val="24"/>
          <w:szCs w:val="24"/>
        </w:rPr>
        <w:t>Общие положения</w:t>
      </w:r>
    </w:p>
    <w:p w:rsidR="00833CE1" w:rsidRPr="007A3DA6" w:rsidRDefault="00833CE1" w:rsidP="00833CE1">
      <w:pPr>
        <w:pStyle w:val="ConsTitle"/>
        <w:widowControl/>
        <w:rPr>
          <w:rFonts w:ascii="Times New Roman" w:hAnsi="Times New Roman" w:cs="Times New Roman"/>
          <w:sz w:val="24"/>
          <w:szCs w:val="24"/>
        </w:rPr>
      </w:pPr>
    </w:p>
    <w:p w:rsidR="00833CE1" w:rsidRPr="007A3DA6" w:rsidRDefault="00833CE1" w:rsidP="00C33A9F">
      <w:pPr>
        <w:pStyle w:val="ConsTitle"/>
        <w:widowControl/>
        <w:numPr>
          <w:ilvl w:val="1"/>
          <w:numId w:val="14"/>
        </w:numPr>
        <w:ind w:left="0" w:firstLine="709"/>
        <w:jc w:val="both"/>
        <w:rPr>
          <w:rFonts w:ascii="Times New Roman" w:hAnsi="Times New Roman" w:cs="Times New Roman"/>
          <w:b w:val="0"/>
          <w:sz w:val="24"/>
          <w:szCs w:val="24"/>
        </w:rPr>
      </w:pPr>
      <w:r w:rsidRPr="007A3DA6">
        <w:rPr>
          <w:rFonts w:ascii="Times New Roman" w:hAnsi="Times New Roman" w:cs="Times New Roman"/>
          <w:b w:val="0"/>
          <w:sz w:val="24"/>
          <w:szCs w:val="24"/>
        </w:rPr>
        <w:t xml:space="preserve">Настоящий Порядок </w:t>
      </w:r>
      <w:r w:rsidR="003927AE" w:rsidRPr="007A3DA6">
        <w:rPr>
          <w:rFonts w:ascii="Times New Roman" w:hAnsi="Times New Roman" w:cs="Times New Roman"/>
          <w:b w:val="0"/>
          <w:sz w:val="24"/>
          <w:szCs w:val="24"/>
        </w:rPr>
        <w:t xml:space="preserve">определяет </w:t>
      </w:r>
      <w:r w:rsidRPr="007A3DA6">
        <w:rPr>
          <w:rFonts w:ascii="Times New Roman" w:hAnsi="Times New Roman" w:cs="Times New Roman"/>
          <w:b w:val="0"/>
          <w:sz w:val="24"/>
          <w:szCs w:val="24"/>
        </w:rPr>
        <w:t>цель, условия и порядок предоставления субсидий за счет средств районного бюджета в целях возмещения недополученных доходов, возникающих в связи с оказанием услуг подвижной радиотелефонной связи в сельских поселениях Заполярного района Ненецкого автономного округа (далее - субсидия), а также порядок возврата субсидии в случае нарушения условий, установленных при ее предоставлении.</w:t>
      </w:r>
    </w:p>
    <w:p w:rsidR="002B510E" w:rsidRPr="00212A00" w:rsidRDefault="00D93682" w:rsidP="00D93682">
      <w:pPr>
        <w:pStyle w:val="ConsTitle"/>
        <w:widowControl/>
        <w:numPr>
          <w:ilvl w:val="1"/>
          <w:numId w:val="14"/>
        </w:numPr>
        <w:ind w:left="0" w:firstLine="709"/>
        <w:jc w:val="both"/>
        <w:rPr>
          <w:rFonts w:ascii="Times New Roman" w:hAnsi="Times New Roman" w:cs="Times New Roman"/>
          <w:b w:val="0"/>
          <w:sz w:val="24"/>
          <w:szCs w:val="24"/>
        </w:rPr>
      </w:pPr>
      <w:r w:rsidRPr="007A3DA6">
        <w:rPr>
          <w:rFonts w:ascii="Times New Roman" w:hAnsi="Times New Roman" w:cs="Times New Roman"/>
          <w:b w:val="0"/>
          <w:sz w:val="24"/>
          <w:szCs w:val="24"/>
        </w:rPr>
        <w:t xml:space="preserve">Субсидия предоставляется </w:t>
      </w:r>
      <w:r w:rsidRPr="007A3DA6">
        <w:rPr>
          <w:rFonts w:ascii="Times New Roman" w:eastAsiaTheme="minorHAnsi" w:hAnsi="Times New Roman" w:cs="Times New Roman"/>
          <w:b w:val="0"/>
          <w:sz w:val="24"/>
          <w:szCs w:val="24"/>
          <w:lang w:eastAsia="en-US"/>
        </w:rPr>
        <w:t xml:space="preserve">юридическим лицам (за исключением государственных (муниципальных) </w:t>
      </w:r>
      <w:r w:rsidRPr="00212A00">
        <w:rPr>
          <w:rFonts w:ascii="Times New Roman" w:eastAsiaTheme="minorHAnsi" w:hAnsi="Times New Roman" w:cs="Times New Roman"/>
          <w:b w:val="0"/>
          <w:sz w:val="24"/>
          <w:szCs w:val="24"/>
          <w:lang w:eastAsia="en-US"/>
        </w:rPr>
        <w:t xml:space="preserve">учреждений), </w:t>
      </w:r>
      <w:r w:rsidR="00A4404F" w:rsidRPr="00212A00">
        <w:rPr>
          <w:rFonts w:ascii="Times New Roman" w:eastAsiaTheme="minorHAnsi" w:hAnsi="Times New Roman" w:cs="Times New Roman"/>
          <w:b w:val="0"/>
          <w:sz w:val="24"/>
          <w:szCs w:val="24"/>
          <w:lang w:eastAsia="en-US"/>
        </w:rPr>
        <w:t xml:space="preserve">индивидуальным предпринимателям </w:t>
      </w:r>
      <w:r w:rsidRPr="00212A00">
        <w:rPr>
          <w:rFonts w:ascii="Times New Roman" w:eastAsiaTheme="minorHAnsi" w:hAnsi="Times New Roman" w:cs="Times New Roman"/>
          <w:b w:val="0"/>
          <w:sz w:val="24"/>
          <w:szCs w:val="24"/>
          <w:lang w:eastAsia="en-US"/>
        </w:rPr>
        <w:t>– производителям товаров, работ, услуг, обеспечивающим предоставление услуг подвижной радиотелефонной связи в сельских поселениях Заполярного района Ненецкого автономного округа</w:t>
      </w:r>
      <w:r w:rsidR="002B510E" w:rsidRPr="00212A00">
        <w:rPr>
          <w:rFonts w:ascii="Times New Roman" w:eastAsiaTheme="minorHAnsi" w:hAnsi="Times New Roman" w:cs="Times New Roman"/>
          <w:b w:val="0"/>
          <w:sz w:val="24"/>
          <w:szCs w:val="24"/>
          <w:lang w:eastAsia="en-US"/>
        </w:rPr>
        <w:t xml:space="preserve"> </w:t>
      </w:r>
      <w:r w:rsidR="006B6CC2">
        <w:rPr>
          <w:rFonts w:ascii="Times New Roman" w:eastAsiaTheme="minorHAnsi" w:hAnsi="Times New Roman" w:cs="Times New Roman"/>
          <w:b w:val="0"/>
          <w:sz w:val="24"/>
          <w:szCs w:val="24"/>
          <w:lang w:eastAsia="en-US"/>
        </w:rPr>
        <w:t>(</w:t>
      </w:r>
      <w:r w:rsidR="00212A00" w:rsidRPr="00212A00">
        <w:rPr>
          <w:rFonts w:ascii="Times New Roman" w:eastAsiaTheme="minorHAnsi" w:hAnsi="Times New Roman" w:cs="Times New Roman"/>
          <w:b w:val="0"/>
          <w:sz w:val="24"/>
          <w:szCs w:val="24"/>
          <w:lang w:eastAsia="en-US"/>
        </w:rPr>
        <w:t>в части предоставления в аренду</w:t>
      </w:r>
      <w:r w:rsidR="006B6CC2">
        <w:rPr>
          <w:rFonts w:ascii="Times New Roman" w:eastAsiaTheme="minorHAnsi" w:hAnsi="Times New Roman" w:cs="Times New Roman"/>
          <w:b w:val="0"/>
          <w:sz w:val="24"/>
          <w:szCs w:val="24"/>
          <w:lang w:eastAsia="en-US"/>
        </w:rPr>
        <w:t xml:space="preserve"> (в пользование)</w:t>
      </w:r>
      <w:r w:rsidR="00212A00" w:rsidRPr="00212A00">
        <w:rPr>
          <w:rFonts w:ascii="Times New Roman" w:eastAsiaTheme="minorHAnsi" w:hAnsi="Times New Roman" w:cs="Times New Roman"/>
          <w:b w:val="0"/>
          <w:sz w:val="24"/>
          <w:szCs w:val="24"/>
          <w:lang w:eastAsia="en-US"/>
        </w:rPr>
        <w:t xml:space="preserve"> </w:t>
      </w:r>
      <w:r w:rsidR="00212A00" w:rsidRPr="00212A00">
        <w:rPr>
          <w:rFonts w:ascii="Times New Roman" w:hAnsi="Times New Roman" w:cs="Times New Roman"/>
          <w:b w:val="0"/>
          <w:sz w:val="24"/>
          <w:szCs w:val="24"/>
        </w:rPr>
        <w:t>каналов связи операторам</w:t>
      </w:r>
      <w:r w:rsidR="00212A00" w:rsidRPr="00212A00">
        <w:rPr>
          <w:rFonts w:ascii="Times New Roman" w:eastAsiaTheme="minorHAnsi" w:hAnsi="Times New Roman" w:cs="Times New Roman"/>
          <w:b w:val="0"/>
          <w:sz w:val="24"/>
          <w:szCs w:val="24"/>
          <w:lang w:eastAsia="en-US"/>
        </w:rPr>
        <w:t xml:space="preserve"> </w:t>
      </w:r>
      <w:r w:rsidR="00212A00" w:rsidRPr="00212A00">
        <w:rPr>
          <w:rFonts w:ascii="Times New Roman" w:hAnsi="Times New Roman" w:cs="Times New Roman"/>
          <w:b w:val="0"/>
          <w:sz w:val="24"/>
          <w:szCs w:val="24"/>
        </w:rPr>
        <w:t>подвижной радиотелефонной связи</w:t>
      </w:r>
      <w:r w:rsidR="00212A00" w:rsidRPr="00212A00">
        <w:rPr>
          <w:rFonts w:ascii="Times New Roman" w:eastAsiaTheme="minorHAnsi" w:hAnsi="Times New Roman" w:cs="Times New Roman"/>
          <w:b w:val="0"/>
          <w:sz w:val="24"/>
          <w:szCs w:val="24"/>
          <w:lang w:eastAsia="en-US"/>
        </w:rPr>
        <w:t xml:space="preserve"> </w:t>
      </w:r>
      <w:r w:rsidR="00212A00" w:rsidRPr="00212A00">
        <w:rPr>
          <w:rFonts w:ascii="Times New Roman" w:hAnsi="Times New Roman" w:cs="Times New Roman"/>
          <w:b w:val="0"/>
          <w:sz w:val="24"/>
          <w:szCs w:val="24"/>
        </w:rPr>
        <w:t xml:space="preserve">(далее </w:t>
      </w:r>
      <w:r w:rsidR="00212A00">
        <w:rPr>
          <w:rFonts w:ascii="Times New Roman" w:hAnsi="Times New Roman" w:cs="Times New Roman"/>
          <w:b w:val="0"/>
          <w:sz w:val="24"/>
          <w:szCs w:val="24"/>
        </w:rPr>
        <w:t>–</w:t>
      </w:r>
      <w:r w:rsidR="00212A00" w:rsidRPr="00212A00">
        <w:rPr>
          <w:rFonts w:ascii="Times New Roman" w:hAnsi="Times New Roman" w:cs="Times New Roman"/>
          <w:b w:val="0"/>
          <w:sz w:val="24"/>
          <w:szCs w:val="24"/>
        </w:rPr>
        <w:t xml:space="preserve"> оператор</w:t>
      </w:r>
      <w:r w:rsidR="00212A00">
        <w:rPr>
          <w:rFonts w:ascii="Times New Roman" w:hAnsi="Times New Roman" w:cs="Times New Roman"/>
          <w:b w:val="0"/>
          <w:sz w:val="24"/>
          <w:szCs w:val="24"/>
        </w:rPr>
        <w:t>)</w:t>
      </w:r>
      <w:r w:rsidR="006B6CC2">
        <w:rPr>
          <w:rFonts w:ascii="Times New Roman" w:hAnsi="Times New Roman" w:cs="Times New Roman"/>
          <w:b w:val="0"/>
          <w:sz w:val="24"/>
          <w:szCs w:val="24"/>
        </w:rPr>
        <w:t>)</w:t>
      </w:r>
      <w:r w:rsidR="00212A00" w:rsidRPr="00212A00">
        <w:rPr>
          <w:rFonts w:ascii="Times New Roman" w:eastAsiaTheme="minorHAnsi" w:hAnsi="Times New Roman" w:cs="Times New Roman"/>
          <w:b w:val="0"/>
          <w:sz w:val="24"/>
          <w:szCs w:val="24"/>
          <w:lang w:eastAsia="en-US"/>
        </w:rPr>
        <w:t xml:space="preserve"> </w:t>
      </w:r>
      <w:r w:rsidR="002B510E" w:rsidRPr="00212A00">
        <w:rPr>
          <w:rFonts w:ascii="Times New Roman" w:eastAsiaTheme="minorHAnsi" w:hAnsi="Times New Roman" w:cs="Times New Roman"/>
          <w:b w:val="0"/>
          <w:sz w:val="24"/>
          <w:szCs w:val="24"/>
          <w:lang w:eastAsia="en-US"/>
        </w:rPr>
        <w:t>и у которых в связи с оказанием данных услуг возникли недополученные доходы.</w:t>
      </w:r>
    </w:p>
    <w:p w:rsidR="00D93682" w:rsidRPr="007A3DA6" w:rsidRDefault="002B510E" w:rsidP="002B510E">
      <w:pPr>
        <w:pStyle w:val="ConsTitle"/>
        <w:widowControl/>
        <w:ind w:firstLine="709"/>
        <w:jc w:val="both"/>
        <w:rPr>
          <w:rFonts w:ascii="Times New Roman" w:hAnsi="Times New Roman" w:cs="Times New Roman"/>
          <w:b w:val="0"/>
          <w:sz w:val="24"/>
          <w:szCs w:val="24"/>
        </w:rPr>
      </w:pPr>
      <w:r w:rsidRPr="00212A00">
        <w:rPr>
          <w:rFonts w:ascii="Times New Roman" w:eastAsiaTheme="minorHAnsi" w:hAnsi="Times New Roman" w:cs="Times New Roman"/>
          <w:b w:val="0"/>
          <w:sz w:val="24"/>
          <w:szCs w:val="24"/>
          <w:lang w:eastAsia="en-US"/>
        </w:rPr>
        <w:t xml:space="preserve">В том числе вышеуказанные юридические лица (за исключением государственных (муниципальных) учреждений), </w:t>
      </w:r>
      <w:r w:rsidR="00A4404F" w:rsidRPr="00212A00">
        <w:rPr>
          <w:rFonts w:ascii="Times New Roman" w:eastAsiaTheme="minorHAnsi" w:hAnsi="Times New Roman" w:cs="Times New Roman"/>
          <w:b w:val="0"/>
          <w:sz w:val="24"/>
          <w:szCs w:val="24"/>
          <w:lang w:eastAsia="en-US"/>
        </w:rPr>
        <w:t>индив</w:t>
      </w:r>
      <w:r w:rsidR="00A4404F">
        <w:rPr>
          <w:rFonts w:ascii="Times New Roman" w:eastAsiaTheme="minorHAnsi" w:hAnsi="Times New Roman" w:cs="Times New Roman"/>
          <w:b w:val="0"/>
          <w:sz w:val="24"/>
          <w:szCs w:val="24"/>
          <w:lang w:eastAsia="en-US"/>
        </w:rPr>
        <w:t xml:space="preserve">идуальные предприниматели </w:t>
      </w:r>
      <w:r w:rsidR="00D93682" w:rsidRPr="007A3DA6">
        <w:rPr>
          <w:rFonts w:ascii="Times New Roman" w:eastAsiaTheme="minorHAnsi" w:hAnsi="Times New Roman" w:cs="Times New Roman"/>
          <w:b w:val="0"/>
          <w:sz w:val="24"/>
          <w:szCs w:val="24"/>
          <w:lang w:eastAsia="en-US"/>
        </w:rPr>
        <w:t>должны:</w:t>
      </w:r>
    </w:p>
    <w:p w:rsidR="00D93682" w:rsidRPr="007A3DA6" w:rsidRDefault="00D93682" w:rsidP="00D93682">
      <w:pPr>
        <w:pStyle w:val="a5"/>
        <w:shd w:val="clear" w:color="auto" w:fill="FFFFFF"/>
        <w:overflowPunct/>
        <w:autoSpaceDE/>
        <w:autoSpaceDN/>
        <w:adjustRightInd/>
        <w:ind w:left="0" w:firstLine="720"/>
        <w:jc w:val="both"/>
        <w:rPr>
          <w:szCs w:val="24"/>
        </w:rPr>
      </w:pPr>
      <w:r w:rsidRPr="007A3DA6">
        <w:rPr>
          <w:szCs w:val="24"/>
        </w:rPr>
        <w:t>- иметь в наличии телекоммуникационную инфраструктуру (техническое оборудование) в поселениях, позволяющую предоставлять каналы св</w:t>
      </w:r>
      <w:r w:rsidR="005027BA">
        <w:rPr>
          <w:szCs w:val="24"/>
        </w:rPr>
        <w:t>язи с пропускной способностью не менее 1024/1024</w:t>
      </w:r>
      <w:r w:rsidRPr="007A3DA6">
        <w:rPr>
          <w:szCs w:val="24"/>
        </w:rPr>
        <w:t xml:space="preserve"> Кбит/сек в аренду </w:t>
      </w:r>
      <w:r w:rsidR="00C23857">
        <w:rPr>
          <w:szCs w:val="24"/>
        </w:rPr>
        <w:t xml:space="preserve">(в пользование) </w:t>
      </w:r>
      <w:r w:rsidRPr="007A3DA6">
        <w:rPr>
          <w:szCs w:val="24"/>
        </w:rPr>
        <w:t>оператора</w:t>
      </w:r>
      <w:r w:rsidR="00212A00">
        <w:rPr>
          <w:szCs w:val="24"/>
        </w:rPr>
        <w:t>м</w:t>
      </w:r>
      <w:r w:rsidRPr="007A3DA6">
        <w:rPr>
          <w:szCs w:val="24"/>
        </w:rPr>
        <w:t>;</w:t>
      </w:r>
    </w:p>
    <w:p w:rsidR="00D93682" w:rsidRPr="007A3DA6" w:rsidRDefault="00D93682" w:rsidP="00D93682">
      <w:pPr>
        <w:pStyle w:val="a5"/>
        <w:shd w:val="clear" w:color="auto" w:fill="FFFFFF"/>
        <w:overflowPunct/>
        <w:autoSpaceDE/>
        <w:autoSpaceDN/>
        <w:adjustRightInd/>
        <w:ind w:left="0" w:firstLine="720"/>
        <w:jc w:val="both"/>
        <w:rPr>
          <w:szCs w:val="24"/>
        </w:rPr>
      </w:pPr>
      <w:r w:rsidRPr="007A3DA6">
        <w:rPr>
          <w:szCs w:val="24"/>
        </w:rPr>
        <w:t>- иметь в наличии заключенные договоры аренды</w:t>
      </w:r>
      <w:r w:rsidR="006B6CC2">
        <w:rPr>
          <w:szCs w:val="24"/>
        </w:rPr>
        <w:t xml:space="preserve"> (предоставления в пользование)</w:t>
      </w:r>
      <w:r w:rsidRPr="007A3DA6">
        <w:rPr>
          <w:szCs w:val="24"/>
        </w:rPr>
        <w:t xml:space="preserve"> каналов связи с операторами, оказывающим услуги в поселениях, по цене, не более 11 000 (Одиннадцати тысяч) рублей (без учета НДС) в месяц за один канал связи.</w:t>
      </w:r>
    </w:p>
    <w:p w:rsidR="00D93682" w:rsidRPr="007A3DA6" w:rsidRDefault="0087554F" w:rsidP="00D93682">
      <w:pPr>
        <w:pStyle w:val="ConsTitle"/>
        <w:widowControl/>
        <w:numPr>
          <w:ilvl w:val="1"/>
          <w:numId w:val="14"/>
        </w:numPr>
        <w:ind w:left="0" w:firstLine="709"/>
        <w:jc w:val="both"/>
        <w:rPr>
          <w:rFonts w:ascii="Times New Roman" w:hAnsi="Times New Roman" w:cs="Times New Roman"/>
          <w:b w:val="0"/>
          <w:sz w:val="24"/>
          <w:szCs w:val="24"/>
        </w:rPr>
      </w:pPr>
      <w:r w:rsidRPr="007A3DA6">
        <w:rPr>
          <w:rFonts w:ascii="Times New Roman" w:eastAsiaTheme="minorHAnsi" w:hAnsi="Times New Roman" w:cs="Times New Roman"/>
          <w:b w:val="0"/>
          <w:sz w:val="24"/>
          <w:szCs w:val="24"/>
          <w:lang w:eastAsia="en-US"/>
        </w:rPr>
        <w:t xml:space="preserve">Субсидия предоставляется </w:t>
      </w:r>
      <w:r w:rsidR="00A6361B" w:rsidRPr="007A3DA6">
        <w:rPr>
          <w:rFonts w:ascii="Times New Roman" w:eastAsiaTheme="minorHAnsi" w:hAnsi="Times New Roman" w:cs="Times New Roman"/>
          <w:b w:val="0"/>
          <w:sz w:val="24"/>
          <w:szCs w:val="24"/>
          <w:lang w:eastAsia="en-US"/>
        </w:rPr>
        <w:t>в целях возмещения</w:t>
      </w:r>
      <w:r w:rsidRPr="007A3DA6">
        <w:rPr>
          <w:rFonts w:ascii="Times New Roman" w:eastAsiaTheme="minorHAnsi" w:hAnsi="Times New Roman" w:cs="Times New Roman"/>
          <w:b w:val="0"/>
          <w:sz w:val="24"/>
          <w:szCs w:val="24"/>
          <w:lang w:eastAsia="en-US"/>
        </w:rPr>
        <w:t xml:space="preserve"> недополученных доходов</w:t>
      </w:r>
      <w:r w:rsidR="000C62ED" w:rsidRPr="007A3DA6">
        <w:rPr>
          <w:rFonts w:ascii="Times New Roman" w:eastAsiaTheme="minorHAnsi" w:hAnsi="Times New Roman" w:cs="Times New Roman"/>
          <w:b w:val="0"/>
          <w:sz w:val="24"/>
          <w:szCs w:val="24"/>
          <w:lang w:eastAsia="en-US"/>
        </w:rPr>
        <w:t xml:space="preserve"> юридичес</w:t>
      </w:r>
      <w:r w:rsidR="001A7D91" w:rsidRPr="007A3DA6">
        <w:rPr>
          <w:rFonts w:ascii="Times New Roman" w:eastAsiaTheme="minorHAnsi" w:hAnsi="Times New Roman" w:cs="Times New Roman"/>
          <w:b w:val="0"/>
          <w:sz w:val="24"/>
          <w:szCs w:val="24"/>
          <w:lang w:eastAsia="en-US"/>
        </w:rPr>
        <w:t>ких лиц (за исключением государственных (муниципальных) учреждений</w:t>
      </w:r>
      <w:r w:rsidR="000C62ED" w:rsidRPr="007A3DA6">
        <w:rPr>
          <w:rFonts w:ascii="Times New Roman" w:eastAsiaTheme="minorHAnsi" w:hAnsi="Times New Roman" w:cs="Times New Roman"/>
          <w:b w:val="0"/>
          <w:sz w:val="24"/>
          <w:szCs w:val="24"/>
          <w:lang w:eastAsia="en-US"/>
        </w:rPr>
        <w:t xml:space="preserve">), </w:t>
      </w:r>
      <w:r w:rsidR="009D7AF9">
        <w:rPr>
          <w:rFonts w:ascii="Times New Roman" w:eastAsiaTheme="minorHAnsi" w:hAnsi="Times New Roman" w:cs="Times New Roman"/>
          <w:b w:val="0"/>
          <w:sz w:val="24"/>
          <w:szCs w:val="24"/>
          <w:lang w:eastAsia="en-US"/>
        </w:rPr>
        <w:t xml:space="preserve">индивидуальных предпринимателей </w:t>
      </w:r>
      <w:r w:rsidR="000C62ED" w:rsidRPr="007A3DA6">
        <w:rPr>
          <w:rFonts w:ascii="Times New Roman" w:eastAsiaTheme="minorHAnsi" w:hAnsi="Times New Roman" w:cs="Times New Roman"/>
          <w:b w:val="0"/>
          <w:sz w:val="24"/>
          <w:szCs w:val="24"/>
          <w:lang w:eastAsia="en-US"/>
        </w:rPr>
        <w:t>– производителей товаров, работ, услуг, возникающих в связи с оказанием услуг подвижной радиотелефонной связи в сельских поселениях Заполярного района Ненецкого автономного округа</w:t>
      </w:r>
      <w:r w:rsidR="006B6CC2">
        <w:rPr>
          <w:rFonts w:ascii="Times New Roman" w:eastAsiaTheme="minorHAnsi" w:hAnsi="Times New Roman" w:cs="Times New Roman"/>
          <w:b w:val="0"/>
          <w:sz w:val="24"/>
          <w:szCs w:val="24"/>
          <w:lang w:eastAsia="en-US"/>
        </w:rPr>
        <w:t xml:space="preserve"> (</w:t>
      </w:r>
      <w:r w:rsidR="006B6CC2" w:rsidRPr="00212A00">
        <w:rPr>
          <w:rFonts w:ascii="Times New Roman" w:eastAsiaTheme="minorHAnsi" w:hAnsi="Times New Roman" w:cs="Times New Roman"/>
          <w:b w:val="0"/>
          <w:sz w:val="24"/>
          <w:szCs w:val="24"/>
          <w:lang w:eastAsia="en-US"/>
        </w:rPr>
        <w:t>в части предоставления в аренду</w:t>
      </w:r>
      <w:r w:rsidR="00D35B96">
        <w:rPr>
          <w:rFonts w:ascii="Times New Roman" w:eastAsiaTheme="minorHAnsi" w:hAnsi="Times New Roman" w:cs="Times New Roman"/>
          <w:b w:val="0"/>
          <w:sz w:val="24"/>
          <w:szCs w:val="24"/>
          <w:lang w:eastAsia="en-US"/>
        </w:rPr>
        <w:t xml:space="preserve"> (в пользование)</w:t>
      </w:r>
      <w:r w:rsidR="006B6CC2" w:rsidRPr="00212A00">
        <w:rPr>
          <w:rFonts w:ascii="Times New Roman" w:eastAsiaTheme="minorHAnsi" w:hAnsi="Times New Roman" w:cs="Times New Roman"/>
          <w:b w:val="0"/>
          <w:sz w:val="24"/>
          <w:szCs w:val="24"/>
          <w:lang w:eastAsia="en-US"/>
        </w:rPr>
        <w:t xml:space="preserve"> </w:t>
      </w:r>
      <w:r w:rsidR="006B6CC2" w:rsidRPr="00212A00">
        <w:rPr>
          <w:rFonts w:ascii="Times New Roman" w:hAnsi="Times New Roman" w:cs="Times New Roman"/>
          <w:b w:val="0"/>
          <w:sz w:val="24"/>
          <w:szCs w:val="24"/>
        </w:rPr>
        <w:t>каналов связи операторам</w:t>
      </w:r>
      <w:r w:rsidR="006B6CC2">
        <w:rPr>
          <w:rFonts w:ascii="Times New Roman" w:hAnsi="Times New Roman" w:cs="Times New Roman"/>
          <w:b w:val="0"/>
          <w:sz w:val="24"/>
          <w:szCs w:val="24"/>
        </w:rPr>
        <w:t>)</w:t>
      </w:r>
      <w:r w:rsidR="000C62ED" w:rsidRPr="007A3DA6">
        <w:rPr>
          <w:rFonts w:ascii="Times New Roman" w:eastAsiaTheme="minorHAnsi" w:hAnsi="Times New Roman" w:cs="Times New Roman"/>
          <w:b w:val="0"/>
          <w:sz w:val="24"/>
          <w:szCs w:val="24"/>
          <w:lang w:eastAsia="en-US"/>
        </w:rPr>
        <w:t>.</w:t>
      </w:r>
      <w:r w:rsidR="00D93682" w:rsidRPr="007A3DA6">
        <w:rPr>
          <w:rFonts w:ascii="Times New Roman" w:hAnsi="Times New Roman" w:cs="Times New Roman"/>
          <w:b w:val="0"/>
          <w:sz w:val="24"/>
          <w:szCs w:val="24"/>
        </w:rPr>
        <w:t xml:space="preserve"> </w:t>
      </w:r>
    </w:p>
    <w:p w:rsidR="0087554F" w:rsidRPr="007A3DA6" w:rsidRDefault="00D93682" w:rsidP="00D93682">
      <w:pPr>
        <w:overflowPunct/>
        <w:ind w:firstLine="709"/>
        <w:jc w:val="both"/>
        <w:rPr>
          <w:rFonts w:eastAsiaTheme="minorHAnsi"/>
          <w:szCs w:val="24"/>
          <w:lang w:eastAsia="en-US"/>
        </w:rPr>
      </w:pPr>
      <w:r w:rsidRPr="007A3DA6">
        <w:rPr>
          <w:szCs w:val="24"/>
        </w:rPr>
        <w:t xml:space="preserve">Направления затрат </w:t>
      </w:r>
      <w:r w:rsidRPr="007A3DA6">
        <w:rPr>
          <w:rFonts w:eastAsiaTheme="minorHAnsi"/>
          <w:szCs w:val="24"/>
          <w:lang w:eastAsia="en-US"/>
        </w:rPr>
        <w:t>(недополученных доходов), на возмещение которых предоставляется субсидия: организация и предоставление в</w:t>
      </w:r>
      <w:r w:rsidR="00D35B96">
        <w:rPr>
          <w:rFonts w:eastAsiaTheme="minorHAnsi"/>
          <w:szCs w:val="24"/>
          <w:lang w:eastAsia="en-US"/>
        </w:rPr>
        <w:t xml:space="preserve"> аренду (в</w:t>
      </w:r>
      <w:r w:rsidRPr="007A3DA6">
        <w:rPr>
          <w:rFonts w:eastAsiaTheme="minorHAnsi"/>
          <w:szCs w:val="24"/>
          <w:lang w:eastAsia="en-US"/>
        </w:rPr>
        <w:t xml:space="preserve"> пользование</w:t>
      </w:r>
      <w:r w:rsidR="00D35B96">
        <w:rPr>
          <w:rFonts w:eastAsiaTheme="minorHAnsi"/>
          <w:szCs w:val="24"/>
          <w:lang w:eastAsia="en-US"/>
        </w:rPr>
        <w:t>)</w:t>
      </w:r>
      <w:r w:rsidRPr="007A3DA6">
        <w:rPr>
          <w:rFonts w:eastAsiaTheme="minorHAnsi"/>
          <w:szCs w:val="24"/>
          <w:lang w:eastAsia="en-US"/>
        </w:rPr>
        <w:t xml:space="preserve"> каналов связи.</w:t>
      </w:r>
    </w:p>
    <w:p w:rsidR="00EB5A66" w:rsidRPr="007A3DA6" w:rsidRDefault="000C62ED" w:rsidP="00C33A9F">
      <w:pPr>
        <w:pStyle w:val="a5"/>
        <w:numPr>
          <w:ilvl w:val="1"/>
          <w:numId w:val="14"/>
        </w:numPr>
        <w:overflowPunct/>
        <w:ind w:left="0" w:firstLine="709"/>
        <w:jc w:val="both"/>
        <w:rPr>
          <w:szCs w:val="24"/>
        </w:rPr>
      </w:pPr>
      <w:r w:rsidRPr="007A3DA6">
        <w:rPr>
          <w:szCs w:val="24"/>
        </w:rPr>
        <w:t xml:space="preserve">Субсидия предоставляется </w:t>
      </w:r>
      <w:r w:rsidR="001A7D91" w:rsidRPr="007A3DA6">
        <w:rPr>
          <w:szCs w:val="24"/>
        </w:rPr>
        <w:t>главным распорядителем бюджетных средств -</w:t>
      </w:r>
      <w:r w:rsidRPr="007A3DA6">
        <w:rPr>
          <w:szCs w:val="24"/>
        </w:rPr>
        <w:t xml:space="preserve">Администрацией Заполярного района ежемесячно на безвозмездной и безвозвратной основе в пределах средств, утвержденных решением Совета Заполярного района о районном бюджете на очередной год и плановый период в рамках </w:t>
      </w:r>
      <w:r w:rsidR="00A6361B" w:rsidRPr="007A3DA6">
        <w:rPr>
          <w:szCs w:val="24"/>
          <w:shd w:val="clear" w:color="auto" w:fill="FFFFFF"/>
        </w:rPr>
        <w:t>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утвержденной постановлением Администрации Заполярного района от 30.09.2020 N 199п</w:t>
      </w:r>
      <w:r w:rsidR="00C312A2">
        <w:rPr>
          <w:szCs w:val="24"/>
          <w:shd w:val="clear" w:color="auto" w:fill="FFFFFF"/>
        </w:rPr>
        <w:t>.</w:t>
      </w:r>
      <w:r w:rsidR="00A6361B" w:rsidRPr="007A3DA6">
        <w:rPr>
          <w:szCs w:val="24"/>
          <w:shd w:val="clear" w:color="auto" w:fill="FFFFFF"/>
        </w:rPr>
        <w:t xml:space="preserve"> </w:t>
      </w:r>
    </w:p>
    <w:p w:rsidR="00C33A9F" w:rsidRPr="005027BA" w:rsidRDefault="00C33A9F" w:rsidP="00C33A9F">
      <w:pPr>
        <w:pStyle w:val="a5"/>
        <w:numPr>
          <w:ilvl w:val="1"/>
          <w:numId w:val="14"/>
        </w:numPr>
        <w:overflowPunct/>
        <w:ind w:left="0" w:firstLine="709"/>
        <w:jc w:val="both"/>
        <w:rPr>
          <w:szCs w:val="24"/>
        </w:rPr>
      </w:pPr>
      <w:r w:rsidRPr="005027BA">
        <w:rPr>
          <w:szCs w:val="24"/>
        </w:rPr>
        <w:lastRenderedPageBreak/>
        <w:t>Расчет размера субсидии производится Управлением экономики и прогнозирования Администрации Заполярного района:</w:t>
      </w:r>
    </w:p>
    <w:p w:rsidR="00C33A9F" w:rsidRPr="005027BA" w:rsidRDefault="00C33A9F" w:rsidP="00C33A9F">
      <w:pPr>
        <w:pStyle w:val="s1"/>
        <w:shd w:val="clear" w:color="auto" w:fill="FFFFFF"/>
        <w:spacing w:before="0" w:beforeAutospacing="0" w:after="0" w:afterAutospacing="0"/>
        <w:ind w:firstLine="709"/>
        <w:jc w:val="both"/>
      </w:pPr>
      <w:r w:rsidRPr="005027BA">
        <w:t>а) на очередной финансовый год по формуле:</w:t>
      </w:r>
    </w:p>
    <w:p w:rsidR="00C33A9F" w:rsidRPr="005027BA" w:rsidRDefault="00C33A9F" w:rsidP="00C33A9F">
      <w:pPr>
        <w:pStyle w:val="indent1"/>
        <w:shd w:val="clear" w:color="auto" w:fill="FFFFFF"/>
        <w:spacing w:before="0" w:beforeAutospacing="0" w:after="0" w:afterAutospacing="0"/>
        <w:jc w:val="center"/>
      </w:pPr>
    </w:p>
    <w:p w:rsidR="005027BA" w:rsidRPr="005027BA" w:rsidRDefault="005027BA" w:rsidP="00FB6E16">
      <w:pPr>
        <w:pStyle w:val="a5"/>
        <w:shd w:val="clear" w:color="auto" w:fill="FFFFFF"/>
        <w:overflowPunct/>
        <w:ind w:left="0"/>
        <w:jc w:val="center"/>
      </w:pPr>
      <w:proofErr w:type="spellStart"/>
      <w:r w:rsidRPr="005027BA">
        <w:t>Соч.г</w:t>
      </w:r>
      <w:proofErr w:type="spellEnd"/>
      <w:r w:rsidRPr="005027BA">
        <w:t xml:space="preserve">. = </w:t>
      </w:r>
      <w:proofErr w:type="spellStart"/>
      <w:r w:rsidRPr="005027BA">
        <w:t>V</w:t>
      </w:r>
      <w:proofErr w:type="gramStart"/>
      <w:r w:rsidR="00427FC4">
        <w:t>н</w:t>
      </w:r>
      <w:r w:rsidR="00705A0B">
        <w:t>д</w:t>
      </w:r>
      <w:proofErr w:type="spellEnd"/>
      <w:r w:rsidRPr="005027BA">
        <w:t>.+</w:t>
      </w:r>
      <w:proofErr w:type="gramEnd"/>
      <w:r w:rsidRPr="005027BA">
        <w:t xml:space="preserve"> </w:t>
      </w:r>
      <w:proofErr w:type="spellStart"/>
      <w:r w:rsidRPr="005027BA">
        <w:t>Vндд</w:t>
      </w:r>
      <w:proofErr w:type="spellEnd"/>
      <w:r w:rsidRPr="005027BA">
        <w:t>., где:</w:t>
      </w:r>
    </w:p>
    <w:p w:rsidR="005027BA" w:rsidRPr="005027BA" w:rsidRDefault="005027BA" w:rsidP="005027BA">
      <w:pPr>
        <w:pStyle w:val="a5"/>
        <w:shd w:val="clear" w:color="auto" w:fill="FFFFFF"/>
        <w:overflowPunct/>
        <w:ind w:firstLine="709"/>
        <w:jc w:val="both"/>
      </w:pPr>
    </w:p>
    <w:p w:rsidR="005027BA" w:rsidRPr="005027BA" w:rsidRDefault="005027BA" w:rsidP="005027BA">
      <w:pPr>
        <w:pStyle w:val="a5"/>
        <w:shd w:val="clear" w:color="auto" w:fill="FFFFFF"/>
        <w:overflowPunct/>
        <w:ind w:left="0" w:firstLine="709"/>
        <w:jc w:val="both"/>
      </w:pPr>
      <w:proofErr w:type="spellStart"/>
      <w:r w:rsidRPr="005027BA">
        <w:t>Соч.г</w:t>
      </w:r>
      <w:proofErr w:type="spellEnd"/>
      <w:r w:rsidRPr="005027BA">
        <w:t>. - размер субсидии на очередной финансовый год, руб.;</w:t>
      </w:r>
    </w:p>
    <w:p w:rsidR="005027BA" w:rsidRPr="005027BA" w:rsidRDefault="005027BA" w:rsidP="005027BA">
      <w:pPr>
        <w:pStyle w:val="a5"/>
        <w:shd w:val="clear" w:color="auto" w:fill="FFFFFF"/>
        <w:overflowPunct/>
        <w:ind w:left="0" w:firstLine="709"/>
        <w:jc w:val="both"/>
      </w:pPr>
      <w:proofErr w:type="spellStart"/>
      <w:r w:rsidRPr="005027BA">
        <w:t>Vнд</w:t>
      </w:r>
      <w:proofErr w:type="spellEnd"/>
      <w:r w:rsidRPr="005027BA">
        <w:t>. – объем недополученных доходов, возникающих при обеспечении поселений услугами связи за 11 месяцев (с января по ноябрь) очередного финансового года, руб.;</w:t>
      </w:r>
    </w:p>
    <w:p w:rsidR="005027BA" w:rsidRPr="005027BA" w:rsidRDefault="005027BA" w:rsidP="005027BA">
      <w:pPr>
        <w:pStyle w:val="a5"/>
        <w:shd w:val="clear" w:color="auto" w:fill="FFFFFF"/>
        <w:overflowPunct/>
        <w:ind w:left="0" w:firstLine="709"/>
        <w:jc w:val="both"/>
      </w:pPr>
      <w:r w:rsidRPr="005027BA">
        <w:t xml:space="preserve"> </w:t>
      </w:r>
      <w:proofErr w:type="spellStart"/>
      <w:r w:rsidRPr="005027BA">
        <w:t>Vндд</w:t>
      </w:r>
      <w:proofErr w:type="spellEnd"/>
      <w:r w:rsidRPr="005027BA">
        <w:t>. – объем недополученных доходов, за декабрь предыдущего финансового года</w:t>
      </w:r>
      <w:r>
        <w:t xml:space="preserve">, </w:t>
      </w:r>
      <w:r w:rsidRPr="005027BA">
        <w:t>руб.</w:t>
      </w:r>
    </w:p>
    <w:p w:rsidR="00C33A9F" w:rsidRPr="005027BA" w:rsidRDefault="00C33A9F" w:rsidP="00C33A9F">
      <w:pPr>
        <w:pStyle w:val="s1"/>
        <w:shd w:val="clear" w:color="auto" w:fill="FFFFFF"/>
        <w:spacing w:before="0" w:beforeAutospacing="0" w:after="0" w:afterAutospacing="0"/>
        <w:ind w:firstLine="709"/>
        <w:jc w:val="both"/>
      </w:pPr>
      <w:r w:rsidRPr="005027BA">
        <w:t>б) на плановый период по формуле:</w:t>
      </w:r>
    </w:p>
    <w:p w:rsidR="00C33A9F" w:rsidRPr="005027BA" w:rsidRDefault="00C33A9F" w:rsidP="00C33A9F">
      <w:pPr>
        <w:pStyle w:val="indent1"/>
        <w:shd w:val="clear" w:color="auto" w:fill="FFFFFF"/>
        <w:spacing w:before="0" w:beforeAutospacing="0" w:after="0" w:afterAutospacing="0"/>
        <w:jc w:val="center"/>
      </w:pPr>
    </w:p>
    <w:p w:rsidR="00C33A9F" w:rsidRPr="005027BA" w:rsidRDefault="00C33A9F" w:rsidP="00C33A9F">
      <w:pPr>
        <w:pStyle w:val="indent1"/>
        <w:shd w:val="clear" w:color="auto" w:fill="FFFFFF"/>
        <w:spacing w:before="0" w:beforeAutospacing="0" w:after="0" w:afterAutospacing="0"/>
        <w:jc w:val="center"/>
      </w:pPr>
      <w:r w:rsidRPr="005027BA">
        <w:t xml:space="preserve">С1 </w:t>
      </w:r>
      <w:proofErr w:type="spellStart"/>
      <w:r w:rsidRPr="005027BA">
        <w:t>годпл</w:t>
      </w:r>
      <w:proofErr w:type="spellEnd"/>
      <w:r w:rsidRPr="005027BA">
        <w:t xml:space="preserve">. = </w:t>
      </w:r>
      <w:proofErr w:type="spellStart"/>
      <w:r w:rsidRPr="005027BA">
        <w:t>Соч.г</w:t>
      </w:r>
      <w:proofErr w:type="spellEnd"/>
      <w:r w:rsidRPr="005027BA">
        <w:t>. x ИПЦ,</w:t>
      </w:r>
    </w:p>
    <w:p w:rsidR="00C33A9F" w:rsidRPr="005027BA" w:rsidRDefault="00C33A9F" w:rsidP="00C33A9F">
      <w:pPr>
        <w:pStyle w:val="indent1"/>
        <w:shd w:val="clear" w:color="auto" w:fill="FFFFFF"/>
        <w:spacing w:before="0" w:beforeAutospacing="0" w:after="0" w:afterAutospacing="0"/>
        <w:jc w:val="center"/>
      </w:pPr>
      <w:r w:rsidRPr="005027BA">
        <w:t xml:space="preserve">С2 </w:t>
      </w:r>
      <w:proofErr w:type="spellStart"/>
      <w:r w:rsidRPr="005027BA">
        <w:t>годпл</w:t>
      </w:r>
      <w:proofErr w:type="spellEnd"/>
      <w:r w:rsidRPr="005027BA">
        <w:t xml:space="preserve">. = С1 </w:t>
      </w:r>
      <w:proofErr w:type="spellStart"/>
      <w:r w:rsidRPr="005027BA">
        <w:t>годпл</w:t>
      </w:r>
      <w:proofErr w:type="spellEnd"/>
      <w:r w:rsidRPr="005027BA">
        <w:t>. x ИПЦ, где:</w:t>
      </w:r>
    </w:p>
    <w:p w:rsidR="00C33A9F" w:rsidRPr="005027BA" w:rsidRDefault="00C33A9F" w:rsidP="00C33A9F">
      <w:pPr>
        <w:pStyle w:val="s1"/>
        <w:shd w:val="clear" w:color="auto" w:fill="FFFFFF"/>
        <w:spacing w:before="0" w:beforeAutospacing="0" w:after="0" w:afterAutospacing="0"/>
        <w:jc w:val="both"/>
      </w:pPr>
    </w:p>
    <w:p w:rsidR="00C33A9F" w:rsidRPr="005027BA" w:rsidRDefault="00C33A9F" w:rsidP="00836C55">
      <w:pPr>
        <w:pStyle w:val="s1"/>
        <w:shd w:val="clear" w:color="auto" w:fill="FFFFFF"/>
        <w:spacing w:before="0" w:beforeAutospacing="0" w:after="0" w:afterAutospacing="0"/>
        <w:ind w:firstLine="709"/>
        <w:jc w:val="both"/>
      </w:pPr>
      <w:r w:rsidRPr="005027BA">
        <w:t xml:space="preserve">С1 </w:t>
      </w:r>
      <w:proofErr w:type="spellStart"/>
      <w:r w:rsidRPr="005027BA">
        <w:t>годпл</w:t>
      </w:r>
      <w:proofErr w:type="spellEnd"/>
      <w:r w:rsidRPr="005027BA">
        <w:t>. - размер субсидии на первый год планового периода, руб.;</w:t>
      </w:r>
    </w:p>
    <w:p w:rsidR="00C33A9F" w:rsidRPr="005027BA" w:rsidRDefault="00C33A9F" w:rsidP="00836C55">
      <w:pPr>
        <w:pStyle w:val="s1"/>
        <w:shd w:val="clear" w:color="auto" w:fill="FFFFFF"/>
        <w:spacing w:before="0" w:beforeAutospacing="0" w:after="0" w:afterAutospacing="0"/>
        <w:ind w:firstLine="709"/>
        <w:jc w:val="both"/>
      </w:pPr>
      <w:proofErr w:type="spellStart"/>
      <w:r w:rsidRPr="005027BA">
        <w:t>Соч.г</w:t>
      </w:r>
      <w:proofErr w:type="spellEnd"/>
      <w:r w:rsidRPr="005027BA">
        <w:t>. - размер субсидии на очередной финансовый год, руб.;</w:t>
      </w:r>
    </w:p>
    <w:p w:rsidR="00C33A9F" w:rsidRPr="005027BA" w:rsidRDefault="00C33A9F" w:rsidP="00836C55">
      <w:pPr>
        <w:pStyle w:val="s1"/>
        <w:shd w:val="clear" w:color="auto" w:fill="FFFFFF"/>
        <w:spacing w:before="0" w:beforeAutospacing="0" w:after="0" w:afterAutospacing="0"/>
        <w:ind w:firstLine="709"/>
        <w:jc w:val="both"/>
      </w:pPr>
      <w:r w:rsidRPr="005027BA">
        <w:t xml:space="preserve">С2 </w:t>
      </w:r>
      <w:proofErr w:type="spellStart"/>
      <w:r w:rsidRPr="005027BA">
        <w:t>годпл</w:t>
      </w:r>
      <w:proofErr w:type="spellEnd"/>
      <w:r w:rsidRPr="005027BA">
        <w:t>. - размер субсидии на второй год планового периода, руб.;</w:t>
      </w:r>
    </w:p>
    <w:p w:rsidR="00C33A9F" w:rsidRPr="007A3DA6" w:rsidRDefault="00C33A9F" w:rsidP="00836C55">
      <w:pPr>
        <w:pStyle w:val="s1"/>
        <w:shd w:val="clear" w:color="auto" w:fill="FFFFFF"/>
        <w:spacing w:before="0" w:beforeAutospacing="0" w:after="0" w:afterAutospacing="0"/>
        <w:ind w:firstLine="709"/>
        <w:jc w:val="both"/>
      </w:pPr>
      <w:r w:rsidRPr="005027BA">
        <w:t>ИПЦ - индекс потребительских цен.</w:t>
      </w:r>
    </w:p>
    <w:p w:rsidR="00C33A9F" w:rsidRPr="007A3DA6" w:rsidRDefault="00C33A9F" w:rsidP="00C33A9F">
      <w:pPr>
        <w:pStyle w:val="s1"/>
        <w:shd w:val="clear" w:color="auto" w:fill="FFFFFF"/>
        <w:spacing w:before="0" w:beforeAutospacing="0" w:after="0" w:afterAutospacing="0"/>
        <w:ind w:firstLine="709"/>
        <w:jc w:val="both"/>
      </w:pPr>
      <w:r w:rsidRPr="007A3DA6">
        <w:rPr>
          <w:shd w:val="clear" w:color="auto" w:fill="FFFFFF"/>
        </w:rPr>
        <w:t xml:space="preserve">Размер субсидии определяется как разница между суммой экономически обоснованных расходов (при этом размер рентабельности принимается не более 5 процентов) </w:t>
      </w:r>
      <w:r w:rsidRPr="005027BA">
        <w:rPr>
          <w:shd w:val="clear" w:color="auto" w:fill="FFFFFF"/>
        </w:rPr>
        <w:t>и доходами</w:t>
      </w:r>
      <w:r w:rsidRPr="007A3DA6">
        <w:rPr>
          <w:shd w:val="clear" w:color="auto" w:fill="FFFFFF"/>
        </w:rPr>
        <w:t xml:space="preserve"> по оказанию услуг </w:t>
      </w:r>
      <w:r w:rsidRPr="00C16F1C">
        <w:rPr>
          <w:shd w:val="clear" w:color="auto" w:fill="FFFFFF"/>
        </w:rPr>
        <w:t>подвижной радиотелефонной связи в сельских поселениях Заполярного района Ненецкого автономного округа</w:t>
      </w:r>
      <w:r w:rsidR="00C16F1C" w:rsidRPr="00C16F1C">
        <w:rPr>
          <w:shd w:val="clear" w:color="auto" w:fill="FFFFFF"/>
        </w:rPr>
        <w:t xml:space="preserve"> </w:t>
      </w:r>
      <w:r w:rsidR="00C16F1C" w:rsidRPr="00C16F1C">
        <w:rPr>
          <w:rFonts w:eastAsiaTheme="minorHAnsi"/>
          <w:lang w:eastAsia="en-US"/>
        </w:rPr>
        <w:t xml:space="preserve">(в части предоставления в аренду (в пользование) </w:t>
      </w:r>
      <w:r w:rsidR="00C16F1C" w:rsidRPr="00C16F1C">
        <w:t>каналов связи операторам)</w:t>
      </w:r>
      <w:r w:rsidRPr="00C16F1C">
        <w:rPr>
          <w:shd w:val="clear" w:color="auto" w:fill="FFFFFF"/>
        </w:rPr>
        <w:t>.</w:t>
      </w:r>
    </w:p>
    <w:p w:rsidR="000D36E0" w:rsidRPr="007A3DA6" w:rsidRDefault="00B11825" w:rsidP="000D36E0">
      <w:pPr>
        <w:pStyle w:val="s1"/>
        <w:numPr>
          <w:ilvl w:val="1"/>
          <w:numId w:val="14"/>
        </w:numPr>
        <w:shd w:val="clear" w:color="auto" w:fill="FFFFFF"/>
        <w:spacing w:before="0" w:beforeAutospacing="0" w:after="0" w:afterAutospacing="0"/>
        <w:ind w:left="0" w:firstLine="709"/>
        <w:jc w:val="both"/>
      </w:pPr>
      <w:r w:rsidRPr="007A3DA6">
        <w:t xml:space="preserve">Результатом предоставления субсидии является оказание услуг подвижной радиотелефонной связи в сельских поселениях Заполярного района Ненецкого автономного округа и достижение </w:t>
      </w:r>
      <w:r w:rsidR="000D36E0" w:rsidRPr="007A3DA6">
        <w:t xml:space="preserve">значения </w:t>
      </w:r>
      <w:r w:rsidRPr="007A3DA6">
        <w:t>целевого показателя, установленного в муниципальной программе, указанной</w:t>
      </w:r>
      <w:r w:rsidR="00FB6E16">
        <w:t xml:space="preserve"> в пункте 1.4</w:t>
      </w:r>
      <w:r w:rsidRPr="007A3DA6">
        <w:t xml:space="preserve"> настоящего Порядка, - количество населенных пункто</w:t>
      </w:r>
      <w:r w:rsidR="00C16F1C">
        <w:t>в</w:t>
      </w:r>
      <w:r w:rsidRPr="007A3DA6">
        <w:t xml:space="preserve"> в Заполярном районе Ненецкого автономного округа, </w:t>
      </w:r>
      <w:r w:rsidR="00B72EAB" w:rsidRPr="007A3DA6">
        <w:t>жители которых обеспечены</w:t>
      </w:r>
      <w:r w:rsidRPr="007A3DA6">
        <w:t xml:space="preserve"> услугами подвижной радиотелефонной связи.</w:t>
      </w:r>
    </w:p>
    <w:p w:rsidR="000D36E0" w:rsidRPr="007A3DA6" w:rsidRDefault="000D36E0" w:rsidP="000D36E0">
      <w:pPr>
        <w:pStyle w:val="s1"/>
        <w:shd w:val="clear" w:color="auto" w:fill="FFFFFF"/>
        <w:spacing w:before="0" w:beforeAutospacing="0" w:after="0" w:afterAutospacing="0"/>
        <w:ind w:firstLine="709"/>
        <w:jc w:val="both"/>
      </w:pPr>
      <w:r w:rsidRPr="008A5C66">
        <w:t xml:space="preserve">Объективными причинами </w:t>
      </w:r>
      <w:proofErr w:type="spellStart"/>
      <w:r w:rsidRPr="008A5C66">
        <w:t>недостижения</w:t>
      </w:r>
      <w:proofErr w:type="spellEnd"/>
      <w:r w:rsidRPr="008A5C66">
        <w:t xml:space="preserve"> значения целевого результата предоставления субсидии могут быть: </w:t>
      </w:r>
      <w:r w:rsidR="008A5C66" w:rsidRPr="008A5C66">
        <w:t>уничтожение</w:t>
      </w:r>
      <w:r w:rsidR="008A5C66">
        <w:t xml:space="preserve"> оборудования, необходимого для оказания </w:t>
      </w:r>
      <w:r w:rsidR="008A5C66" w:rsidRPr="007A3DA6">
        <w:t>услуг подвижной радиотелефонной связи в сельских поселениях Заполярного района Ненецкого автономного округа</w:t>
      </w:r>
      <w:r w:rsidR="008A5C66">
        <w:t>, вследствие пожара, наводнения, разрушения и другим причинам, объективно преп</w:t>
      </w:r>
      <w:r w:rsidR="00C16F1C">
        <w:t>ятствующим работе оборудования;</w:t>
      </w:r>
      <w:r w:rsidR="008A5C66">
        <w:t xml:space="preserve"> </w:t>
      </w:r>
      <w:r w:rsidR="00C27C31">
        <w:t>неисправность оборудования в зоне ответственности оператора в сельских поселениях Заполярного района Ненецкого автономного округа, нарушения работы сети (помехи) при использовании выделенного частотно-э</w:t>
      </w:r>
      <w:r w:rsidR="008A5C66">
        <w:t>нергетического ресурса спутника.</w:t>
      </w:r>
      <w:r w:rsidR="00C27C31">
        <w:t xml:space="preserve"> </w:t>
      </w:r>
    </w:p>
    <w:p w:rsidR="000D36E0" w:rsidRPr="007A3DA6" w:rsidRDefault="000D36E0" w:rsidP="001E3CCB">
      <w:pPr>
        <w:pStyle w:val="s1"/>
        <w:numPr>
          <w:ilvl w:val="1"/>
          <w:numId w:val="14"/>
        </w:numPr>
        <w:shd w:val="clear" w:color="auto" w:fill="FFFFFF"/>
        <w:spacing w:before="0" w:beforeAutospacing="0" w:after="0" w:afterAutospacing="0"/>
        <w:ind w:left="0" w:firstLine="709"/>
        <w:jc w:val="both"/>
      </w:pPr>
      <w:r w:rsidRPr="007A3DA6">
        <w:rPr>
          <w:shd w:val="clear" w:color="auto" w:fill="FFFFFF"/>
        </w:rPr>
        <w:t>Информация о субсидии подлежит размещению Управлением финансов Администрации Заполярного района на едином портале бюджетной системы Российской Федерации государственной интегрированной информационной системы упра</w:t>
      </w:r>
      <w:r w:rsidR="001E3CCB" w:rsidRPr="007A3DA6">
        <w:rPr>
          <w:shd w:val="clear" w:color="auto" w:fill="FFFFFF"/>
        </w:rPr>
        <w:t>вления общественными финансами «</w:t>
      </w:r>
      <w:r w:rsidRPr="007A3DA6">
        <w:rPr>
          <w:shd w:val="clear" w:color="auto" w:fill="FFFFFF"/>
        </w:rPr>
        <w:t>Электронный бюджет</w:t>
      </w:r>
      <w:r w:rsidR="001E3CCB" w:rsidRPr="007A3DA6">
        <w:rPr>
          <w:shd w:val="clear" w:color="auto" w:fill="FFFFFF"/>
        </w:rPr>
        <w:t>»</w:t>
      </w:r>
      <w:r w:rsidRPr="007A3DA6">
        <w:rPr>
          <w:shd w:val="clear" w:color="auto" w:fill="FFFFFF"/>
        </w:rPr>
        <w:t xml:space="preserve"> не позднее 15-го рабочего дня, следующего за днем принятия решения о районном бюджете на очередной финансовый год и плановый период и решения о внесении в такое решение изменений.</w:t>
      </w:r>
      <w:r w:rsidRPr="007A3DA6">
        <w:t xml:space="preserve"> </w:t>
      </w:r>
    </w:p>
    <w:p w:rsidR="001E3CCB" w:rsidRPr="007A3DA6" w:rsidRDefault="001E3CCB" w:rsidP="001E3CCB">
      <w:pPr>
        <w:pStyle w:val="s1"/>
        <w:numPr>
          <w:ilvl w:val="1"/>
          <w:numId w:val="14"/>
        </w:numPr>
        <w:shd w:val="clear" w:color="auto" w:fill="FFFFFF"/>
        <w:spacing w:before="0" w:beforeAutospacing="0" w:after="0" w:afterAutospacing="0"/>
        <w:ind w:left="0" w:firstLine="709"/>
        <w:jc w:val="both"/>
      </w:pPr>
      <w:r w:rsidRPr="007A3DA6">
        <w:t>В настоящем Порядке используются следующие понятия:</w:t>
      </w:r>
    </w:p>
    <w:p w:rsidR="001E3CCB" w:rsidRPr="007A3DA6" w:rsidRDefault="001E3CCB" w:rsidP="001E3CCB">
      <w:pPr>
        <w:pStyle w:val="s1"/>
        <w:shd w:val="clear" w:color="auto" w:fill="FFFFFF"/>
        <w:spacing w:before="0" w:beforeAutospacing="0" w:after="0" w:afterAutospacing="0"/>
        <w:ind w:firstLine="720"/>
        <w:jc w:val="both"/>
      </w:pPr>
      <w:r w:rsidRPr="007A3DA6">
        <w:t xml:space="preserve">- </w:t>
      </w:r>
      <w:r w:rsidRPr="007A3DA6">
        <w:rPr>
          <w:rStyle w:val="s10"/>
          <w:bCs/>
        </w:rPr>
        <w:t>заявитель</w:t>
      </w:r>
      <w:r w:rsidRPr="007A3DA6">
        <w:t xml:space="preserve"> - юридическое лицо (за исключением государственных (муниципальных) учреждений), </w:t>
      </w:r>
      <w:r w:rsidR="009D7AF9">
        <w:t xml:space="preserve">индивидуальный предприниматель </w:t>
      </w:r>
      <w:r w:rsidRPr="007A3DA6">
        <w:t>- производитель товаров, работ, услуг, подавший заявление о рассмотрении возможности предоставления субсидии;</w:t>
      </w:r>
    </w:p>
    <w:p w:rsidR="001E3CCB" w:rsidRPr="007A3DA6" w:rsidRDefault="001E3CCB" w:rsidP="001E3CCB">
      <w:pPr>
        <w:pStyle w:val="s1"/>
        <w:shd w:val="clear" w:color="auto" w:fill="FFFFFF"/>
        <w:spacing w:before="0" w:beforeAutospacing="0" w:after="0" w:afterAutospacing="0"/>
        <w:ind w:firstLine="720"/>
        <w:jc w:val="both"/>
      </w:pPr>
      <w:r w:rsidRPr="007A3DA6">
        <w:t xml:space="preserve">- </w:t>
      </w:r>
      <w:r w:rsidRPr="007A3DA6">
        <w:rPr>
          <w:rStyle w:val="s10"/>
          <w:bCs/>
        </w:rPr>
        <w:t>получатель субсидии</w:t>
      </w:r>
      <w:r w:rsidRPr="007A3DA6">
        <w:t xml:space="preserve"> - юридическое лицо (за исключением государственных (муниципальных) учреждений), </w:t>
      </w:r>
      <w:r w:rsidR="009D7AF9">
        <w:t xml:space="preserve">индивидуальный предприниматель </w:t>
      </w:r>
      <w:r w:rsidRPr="007A3DA6">
        <w:t xml:space="preserve">- производитель </w:t>
      </w:r>
      <w:r w:rsidRPr="007A3DA6">
        <w:lastRenderedPageBreak/>
        <w:t>товаров, работ, услуг, с которым заключено соглашение (договор) о предоставлении субсидии.</w:t>
      </w:r>
    </w:p>
    <w:p w:rsidR="001E3CCB" w:rsidRPr="007A3DA6" w:rsidRDefault="001E3CCB" w:rsidP="001E3CCB">
      <w:pPr>
        <w:pStyle w:val="s1"/>
        <w:shd w:val="clear" w:color="auto" w:fill="FFFFFF"/>
        <w:spacing w:before="0" w:beforeAutospacing="0" w:after="0" w:afterAutospacing="0"/>
        <w:ind w:firstLine="720"/>
        <w:jc w:val="both"/>
      </w:pPr>
    </w:p>
    <w:p w:rsidR="00EF13CF" w:rsidRPr="007A3DA6" w:rsidRDefault="00EF13CF" w:rsidP="00EF13CF">
      <w:pPr>
        <w:pStyle w:val="ConsTitle"/>
        <w:widowControl/>
        <w:numPr>
          <w:ilvl w:val="0"/>
          <w:numId w:val="13"/>
        </w:numPr>
        <w:ind w:left="0" w:firstLine="0"/>
        <w:jc w:val="center"/>
        <w:rPr>
          <w:rFonts w:ascii="Times New Roman" w:hAnsi="Times New Roman" w:cs="Times New Roman"/>
          <w:sz w:val="24"/>
          <w:szCs w:val="24"/>
          <w:lang w:val="en-US"/>
        </w:rPr>
      </w:pPr>
      <w:r w:rsidRPr="007A3DA6">
        <w:rPr>
          <w:rFonts w:ascii="Times New Roman" w:hAnsi="Times New Roman" w:cs="Times New Roman"/>
          <w:sz w:val="24"/>
          <w:szCs w:val="24"/>
        </w:rPr>
        <w:t>Условия предоставления субсидии</w:t>
      </w:r>
    </w:p>
    <w:p w:rsidR="00EF13CF" w:rsidRPr="007A3DA6" w:rsidRDefault="00EF13CF" w:rsidP="00EF13CF">
      <w:pPr>
        <w:pStyle w:val="ConsTitle"/>
        <w:widowControl/>
        <w:rPr>
          <w:rFonts w:ascii="Times New Roman" w:hAnsi="Times New Roman" w:cs="Times New Roman"/>
          <w:sz w:val="24"/>
          <w:szCs w:val="24"/>
        </w:rPr>
      </w:pPr>
    </w:p>
    <w:p w:rsidR="00EF13CF" w:rsidRPr="007A3DA6" w:rsidRDefault="00EF13CF" w:rsidP="00EF13CF">
      <w:pPr>
        <w:pStyle w:val="ConsTitle"/>
        <w:widowControl/>
        <w:numPr>
          <w:ilvl w:val="1"/>
          <w:numId w:val="13"/>
        </w:numPr>
        <w:ind w:left="0" w:firstLine="709"/>
        <w:jc w:val="both"/>
        <w:rPr>
          <w:rFonts w:ascii="Times New Roman" w:hAnsi="Times New Roman" w:cs="Times New Roman"/>
          <w:b w:val="0"/>
          <w:sz w:val="24"/>
          <w:szCs w:val="24"/>
        </w:rPr>
      </w:pPr>
      <w:r w:rsidRPr="007A3DA6">
        <w:rPr>
          <w:rFonts w:ascii="Times New Roman" w:hAnsi="Times New Roman" w:cs="Times New Roman"/>
          <w:b w:val="0"/>
          <w:sz w:val="24"/>
          <w:szCs w:val="24"/>
          <w:shd w:val="clear" w:color="auto" w:fill="FFFFFF"/>
        </w:rPr>
        <w:t>Заявитель на первое число месяца предшествующего месяцу, в котором планируется заключение соглашения (договора) о предоставлении субсидии, должен соответствовать следующим требованиям:</w:t>
      </w:r>
    </w:p>
    <w:p w:rsidR="00EF13CF" w:rsidRPr="007A3DA6" w:rsidRDefault="00EF13CF" w:rsidP="00493808">
      <w:pPr>
        <w:pStyle w:val="s1"/>
        <w:shd w:val="clear" w:color="auto" w:fill="FFFFFF"/>
        <w:spacing w:before="0" w:beforeAutospacing="0" w:after="0" w:afterAutospacing="0"/>
        <w:ind w:firstLine="709"/>
        <w:jc w:val="both"/>
      </w:pPr>
      <w:r w:rsidRPr="007A3DA6">
        <w:t>-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F13CF" w:rsidRPr="007A3DA6" w:rsidRDefault="00EF13CF" w:rsidP="00493808">
      <w:pPr>
        <w:pStyle w:val="s1"/>
        <w:shd w:val="clear" w:color="auto" w:fill="FFFFFF"/>
        <w:spacing w:before="0" w:beforeAutospacing="0" w:after="0" w:afterAutospacing="0"/>
        <w:ind w:firstLine="709"/>
        <w:jc w:val="both"/>
      </w:pPr>
      <w:r w:rsidRPr="007A3DA6">
        <w:t>-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F13CF" w:rsidRPr="007A3DA6" w:rsidRDefault="00EF13CF" w:rsidP="00493808">
      <w:pPr>
        <w:pStyle w:val="s1"/>
        <w:shd w:val="clear" w:color="auto" w:fill="FFFFFF"/>
        <w:spacing w:before="0" w:beforeAutospacing="0" w:after="0" w:afterAutospacing="0"/>
        <w:ind w:firstLine="709"/>
        <w:jc w:val="both"/>
      </w:pPr>
      <w:r w:rsidRPr="007A3DA6">
        <w:t>-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F13CF" w:rsidRPr="007A3DA6" w:rsidRDefault="00D93682" w:rsidP="00493808">
      <w:pPr>
        <w:pStyle w:val="s1"/>
        <w:shd w:val="clear" w:color="auto" w:fill="FFFFFF"/>
        <w:spacing w:before="0" w:beforeAutospacing="0" w:after="0" w:afterAutospacing="0"/>
        <w:ind w:firstLine="709"/>
        <w:jc w:val="both"/>
      </w:pPr>
      <w:r w:rsidRPr="007A3DA6">
        <w:t xml:space="preserve">- </w:t>
      </w:r>
      <w:r w:rsidR="00EF13CF" w:rsidRPr="007A3DA6">
        <w:t>не должен получать средства из районного бюджета на основании иных муниципальных правовых актов на цели, установленные </w:t>
      </w:r>
      <w:r w:rsidRPr="007A3DA6">
        <w:t>пунктом 1.3</w:t>
      </w:r>
      <w:r w:rsidR="00EF13CF" w:rsidRPr="007A3DA6">
        <w:t> настоящего Порядка;</w:t>
      </w:r>
    </w:p>
    <w:p w:rsidR="00EF13CF" w:rsidRPr="007A3DA6" w:rsidRDefault="00D93682" w:rsidP="00493808">
      <w:pPr>
        <w:pStyle w:val="s1"/>
        <w:shd w:val="clear" w:color="auto" w:fill="FFFFFF"/>
        <w:spacing w:before="0" w:beforeAutospacing="0" w:after="0" w:afterAutospacing="0"/>
        <w:ind w:firstLine="709"/>
        <w:jc w:val="both"/>
      </w:pPr>
      <w:r w:rsidRPr="007A3DA6">
        <w:t xml:space="preserve">- </w:t>
      </w:r>
      <w:r w:rsidR="00EF13CF" w:rsidRPr="007A3DA6">
        <w:t>не должен являться иностранным агентом в соответствии с Федеральным законом</w:t>
      </w:r>
      <w:r w:rsidRPr="007A3DA6">
        <w:t> «</w:t>
      </w:r>
      <w:r w:rsidR="00EF13CF" w:rsidRPr="007A3DA6">
        <w:t>О контроле за деятельностью лиц, наход</w:t>
      </w:r>
      <w:r w:rsidRPr="007A3DA6">
        <w:t>ящихся под иностранным влиянием»</w:t>
      </w:r>
      <w:r w:rsidR="00EF13CF" w:rsidRPr="007A3DA6">
        <w:t>.</w:t>
      </w:r>
    </w:p>
    <w:p w:rsidR="00D93682" w:rsidRPr="007A3DA6" w:rsidRDefault="009B2CDA" w:rsidP="009B2CDA">
      <w:pPr>
        <w:pStyle w:val="s1"/>
        <w:shd w:val="clear" w:color="auto" w:fill="FFFFFF"/>
        <w:spacing w:before="0" w:beforeAutospacing="0" w:after="0" w:afterAutospacing="0"/>
        <w:ind w:firstLine="709"/>
        <w:jc w:val="both"/>
      </w:pPr>
      <w:r w:rsidRPr="007A3DA6">
        <w:t xml:space="preserve">2.2. </w:t>
      </w:r>
      <w:r w:rsidR="00D93682" w:rsidRPr="007A3DA6">
        <w:rPr>
          <w:shd w:val="clear" w:color="auto" w:fill="FFFFFF"/>
        </w:rPr>
        <w:t>Для рассмотрения возможности предоставления субсидии (заключения соглашения (договора) о предоставлении субсидии) заявителю необходимо представить в Администрацию Заполярного района следующие документы:</w:t>
      </w:r>
    </w:p>
    <w:p w:rsidR="00D93682" w:rsidRPr="007A3DA6" w:rsidRDefault="00D93682" w:rsidP="00493808">
      <w:pPr>
        <w:pStyle w:val="s1"/>
        <w:shd w:val="clear" w:color="auto" w:fill="FFFFFF"/>
        <w:spacing w:before="0" w:beforeAutospacing="0" w:after="0" w:afterAutospacing="0"/>
        <w:ind w:firstLine="709"/>
        <w:jc w:val="both"/>
        <w:rPr>
          <w:shd w:val="clear" w:color="auto" w:fill="FFFFFF"/>
        </w:rPr>
      </w:pPr>
      <w:r w:rsidRPr="007A3DA6">
        <w:rPr>
          <w:shd w:val="clear" w:color="auto" w:fill="FFFFFF"/>
        </w:rPr>
        <w:t xml:space="preserve">а) заявление о заключении соглашения </w:t>
      </w:r>
      <w:r w:rsidR="009B2CDA" w:rsidRPr="007A3DA6">
        <w:rPr>
          <w:shd w:val="clear" w:color="auto" w:fill="FFFFFF"/>
        </w:rPr>
        <w:t xml:space="preserve">(договора) </w:t>
      </w:r>
      <w:r w:rsidRPr="007A3DA6">
        <w:rPr>
          <w:shd w:val="clear" w:color="auto" w:fill="FFFFFF"/>
        </w:rPr>
        <w:t>по форме согласно Приложению 1 к настоящему Порядку;</w:t>
      </w:r>
    </w:p>
    <w:p w:rsidR="00D93682" w:rsidRPr="007A3DA6" w:rsidRDefault="00D93682" w:rsidP="00493808">
      <w:pPr>
        <w:pStyle w:val="s1"/>
        <w:shd w:val="clear" w:color="auto" w:fill="FFFFFF"/>
        <w:spacing w:before="0" w:beforeAutospacing="0" w:after="0" w:afterAutospacing="0"/>
        <w:ind w:firstLine="709"/>
        <w:jc w:val="both"/>
        <w:rPr>
          <w:shd w:val="clear" w:color="auto" w:fill="FFFFFF"/>
        </w:rPr>
      </w:pPr>
      <w:r w:rsidRPr="007A3DA6">
        <w:rPr>
          <w:shd w:val="clear" w:color="auto" w:fill="FFFFFF"/>
        </w:rPr>
        <w:t>б) выписку из Единого государственного реестр</w:t>
      </w:r>
      <w:r w:rsidR="00493808" w:rsidRPr="007A3DA6">
        <w:rPr>
          <w:shd w:val="clear" w:color="auto" w:fill="FFFFFF"/>
        </w:rPr>
        <w:t>а юридических лиц</w:t>
      </w:r>
      <w:r w:rsidRPr="007A3DA6">
        <w:rPr>
          <w:shd w:val="clear" w:color="auto" w:fill="FFFFFF"/>
        </w:rPr>
        <w:t>, выданную не ранее чем за один месяц до даты приема заявления (для юридических лиц)</w:t>
      </w:r>
      <w:r w:rsidR="007F42ED" w:rsidRPr="007A3DA6">
        <w:rPr>
          <w:shd w:val="clear" w:color="auto" w:fill="FFFFFF"/>
        </w:rPr>
        <w:t>, а также копии учредительных документов, со всеми приложениями, изменениями и дополнениями;</w:t>
      </w:r>
    </w:p>
    <w:p w:rsidR="00D93682" w:rsidRPr="007A3DA6" w:rsidRDefault="00D93682" w:rsidP="00493808">
      <w:pPr>
        <w:pStyle w:val="s1"/>
        <w:shd w:val="clear" w:color="auto" w:fill="FFFFFF"/>
        <w:spacing w:before="0" w:beforeAutospacing="0" w:after="0" w:afterAutospacing="0"/>
        <w:ind w:firstLine="709"/>
        <w:jc w:val="both"/>
        <w:rPr>
          <w:shd w:val="clear" w:color="auto" w:fill="FFFFFF"/>
        </w:rPr>
      </w:pPr>
      <w:r w:rsidRPr="007A3DA6">
        <w:rPr>
          <w:shd w:val="clear" w:color="auto" w:fill="FFFFFF"/>
        </w:rPr>
        <w:t>в) выписку из Единого государственного реестра индивидуальных</w:t>
      </w:r>
      <w:r w:rsidR="00493808" w:rsidRPr="007A3DA6">
        <w:rPr>
          <w:shd w:val="clear" w:color="auto" w:fill="FFFFFF"/>
        </w:rPr>
        <w:t xml:space="preserve"> предпринимателей</w:t>
      </w:r>
      <w:r w:rsidRPr="007A3DA6">
        <w:rPr>
          <w:shd w:val="clear" w:color="auto" w:fill="FFFFFF"/>
        </w:rPr>
        <w:t>, выданную не ранее чем за один месяц до даты приема заявления (для индивидуальных предпринимателей);</w:t>
      </w:r>
    </w:p>
    <w:p w:rsidR="00D93682" w:rsidRPr="007A3DA6" w:rsidRDefault="00D93682" w:rsidP="00493808">
      <w:pPr>
        <w:pStyle w:val="s1"/>
        <w:shd w:val="clear" w:color="auto" w:fill="FFFFFF"/>
        <w:spacing w:before="0" w:beforeAutospacing="0" w:after="0" w:afterAutospacing="0"/>
        <w:ind w:firstLine="709"/>
        <w:jc w:val="both"/>
        <w:rPr>
          <w:shd w:val="clear" w:color="auto" w:fill="FFFFFF"/>
        </w:rPr>
      </w:pPr>
      <w:r w:rsidRPr="007A3DA6">
        <w:rPr>
          <w:shd w:val="clear" w:color="auto" w:fill="FFFFFF"/>
        </w:rPr>
        <w:t>г) копию документа, удостоверяющего личность (для индивидуальных предпринимателей</w:t>
      </w:r>
      <w:r w:rsidR="00493808" w:rsidRPr="007A3DA6">
        <w:rPr>
          <w:shd w:val="clear" w:color="auto" w:fill="FFFFFF"/>
        </w:rPr>
        <w:t>);</w:t>
      </w:r>
    </w:p>
    <w:p w:rsidR="00EF13CF" w:rsidRPr="007A3DA6" w:rsidRDefault="00D93682" w:rsidP="00493808">
      <w:pPr>
        <w:pStyle w:val="s1"/>
        <w:shd w:val="clear" w:color="auto" w:fill="FFFFFF"/>
        <w:spacing w:before="0" w:beforeAutospacing="0" w:after="0" w:afterAutospacing="0"/>
        <w:ind w:firstLine="709"/>
        <w:jc w:val="both"/>
        <w:rPr>
          <w:shd w:val="clear" w:color="auto" w:fill="FFFFFF"/>
        </w:rPr>
      </w:pPr>
      <w:r w:rsidRPr="007A3DA6">
        <w:rPr>
          <w:shd w:val="clear" w:color="auto" w:fill="FFFFFF"/>
        </w:rPr>
        <w:t>д) копии документов, подтверждающих соответствие заявителя условиям, указанным в пункте 1.2 настоящего Порядка</w:t>
      </w:r>
      <w:r w:rsidR="007F42ED" w:rsidRPr="007A3DA6">
        <w:rPr>
          <w:shd w:val="clear" w:color="auto" w:fill="FFFFFF"/>
        </w:rPr>
        <w:t xml:space="preserve">, в том числе копии контрактов (договоров), на основании которых осуществляется предоставление каналов связи операторам, выписку из бухгалтерского отчета по основным средствам для подтверждения наличия мощностей </w:t>
      </w:r>
      <w:r w:rsidR="007F42ED" w:rsidRPr="007A3DA6">
        <w:rPr>
          <w:shd w:val="clear" w:color="auto" w:fill="FFFFFF"/>
        </w:rPr>
        <w:lastRenderedPageBreak/>
        <w:t>(каналов) для организации связи в сельских поселениях Заполярного района Ненецкого автономного округа;</w:t>
      </w:r>
    </w:p>
    <w:p w:rsidR="00D93682" w:rsidRPr="002A3D8F" w:rsidRDefault="00D93682" w:rsidP="00493808">
      <w:pPr>
        <w:pStyle w:val="s1"/>
        <w:shd w:val="clear" w:color="auto" w:fill="FFFFFF"/>
        <w:spacing w:before="0" w:beforeAutospacing="0" w:after="0" w:afterAutospacing="0"/>
        <w:ind w:firstLine="709"/>
        <w:jc w:val="both"/>
        <w:rPr>
          <w:shd w:val="clear" w:color="auto" w:fill="FFFFFF"/>
        </w:rPr>
      </w:pPr>
      <w:r w:rsidRPr="007A3DA6">
        <w:rPr>
          <w:shd w:val="clear" w:color="auto" w:fill="FFFFFF"/>
        </w:rPr>
        <w:t xml:space="preserve">е) декларацию о соответствии заявителя требованиям, установленным в пункте 2.1 настоящего </w:t>
      </w:r>
      <w:r w:rsidRPr="002A3D8F">
        <w:rPr>
          <w:shd w:val="clear" w:color="auto" w:fill="FFFFFF"/>
        </w:rPr>
        <w:t>Порядка (предоставляется путем подачи заявления в свободной форме)</w:t>
      </w:r>
      <w:r w:rsidR="007F42ED" w:rsidRPr="002A3D8F">
        <w:rPr>
          <w:shd w:val="clear" w:color="auto" w:fill="FFFFFF"/>
        </w:rPr>
        <w:t>;</w:t>
      </w:r>
    </w:p>
    <w:p w:rsidR="002A3D8F" w:rsidRPr="002A3D8F" w:rsidRDefault="007F42ED" w:rsidP="00493808">
      <w:pPr>
        <w:pStyle w:val="s1"/>
        <w:shd w:val="clear" w:color="auto" w:fill="FFFFFF"/>
        <w:spacing w:before="0" w:beforeAutospacing="0" w:after="0" w:afterAutospacing="0"/>
        <w:ind w:firstLine="709"/>
        <w:jc w:val="both"/>
        <w:rPr>
          <w:shd w:val="clear" w:color="auto" w:fill="FFFFFF"/>
        </w:rPr>
      </w:pPr>
      <w:r w:rsidRPr="002A3D8F">
        <w:rPr>
          <w:shd w:val="clear" w:color="auto" w:fill="FFFFFF"/>
        </w:rPr>
        <w:t xml:space="preserve">ж) экономически обоснованный расчет недополученных доходов, возникающих при обеспечении </w:t>
      </w:r>
      <w:r w:rsidR="007374F1" w:rsidRPr="002A3D8F">
        <w:rPr>
          <w:shd w:val="clear" w:color="auto" w:fill="FFFFFF"/>
        </w:rPr>
        <w:t>сельских поселений Заполярного района Ненецкого автономного округа</w:t>
      </w:r>
      <w:r w:rsidRPr="002A3D8F">
        <w:rPr>
          <w:shd w:val="clear" w:color="auto" w:fill="FFFFFF"/>
        </w:rPr>
        <w:t xml:space="preserve"> услугами связи, в разрезе населенных пунктов на текущий год</w:t>
      </w:r>
      <w:r w:rsidR="002A3D8F" w:rsidRPr="002A3D8F">
        <w:rPr>
          <w:shd w:val="clear" w:color="auto" w:fill="FFFFFF"/>
        </w:rPr>
        <w:t>;</w:t>
      </w:r>
    </w:p>
    <w:p w:rsidR="007F42ED" w:rsidRPr="002A3D8F" w:rsidRDefault="002A3D8F" w:rsidP="00493808">
      <w:pPr>
        <w:pStyle w:val="s1"/>
        <w:shd w:val="clear" w:color="auto" w:fill="FFFFFF"/>
        <w:spacing w:before="0" w:beforeAutospacing="0" w:after="0" w:afterAutospacing="0"/>
        <w:ind w:firstLine="709"/>
        <w:jc w:val="both"/>
        <w:rPr>
          <w:shd w:val="clear" w:color="auto" w:fill="FFFFFF"/>
        </w:rPr>
      </w:pPr>
      <w:r w:rsidRPr="002A3D8F">
        <w:rPr>
          <w:shd w:val="clear" w:color="auto" w:fill="FFFFFF"/>
        </w:rPr>
        <w:t xml:space="preserve">з) расчет </w:t>
      </w:r>
      <w:r w:rsidRPr="002A3D8F">
        <w:rPr>
          <w:bCs/>
        </w:rPr>
        <w:t xml:space="preserve">объемов недополученных доходов, </w:t>
      </w:r>
      <w:r w:rsidRPr="002A3D8F">
        <w:t>возникающих в связи с оказанием услуг подвижной радиотелефонной связи в сельских поселениях Заполярного района Ненецкого автономного округа</w:t>
      </w:r>
      <w:r w:rsidRPr="002A3D8F">
        <w:rPr>
          <w:bCs/>
        </w:rPr>
        <w:t>, в разрезе населенных пунктов</w:t>
      </w:r>
      <w:r w:rsidR="007F42ED" w:rsidRPr="002A3D8F">
        <w:rPr>
          <w:shd w:val="clear" w:color="auto" w:fill="FFFFFF"/>
        </w:rPr>
        <w:t xml:space="preserve"> по форме, согласно </w:t>
      </w:r>
      <w:r w:rsidR="007F42ED" w:rsidRPr="00FB6E16">
        <w:rPr>
          <w:shd w:val="clear" w:color="auto" w:fill="FFFFFF"/>
        </w:rPr>
        <w:t>Приложению 2</w:t>
      </w:r>
      <w:r w:rsidR="007F42ED" w:rsidRPr="002A3D8F">
        <w:rPr>
          <w:shd w:val="clear" w:color="auto" w:fill="FFFFFF"/>
        </w:rPr>
        <w:t> к настоящему Порядку</w:t>
      </w:r>
      <w:r w:rsidR="008A6B9D" w:rsidRPr="002A3D8F">
        <w:rPr>
          <w:shd w:val="clear" w:color="auto" w:fill="FFFFFF"/>
        </w:rPr>
        <w:t xml:space="preserve"> </w:t>
      </w:r>
      <w:r w:rsidR="008A6B9D" w:rsidRPr="002A3D8F">
        <w:t>(подписанный руководителем и главным бухгалтером (для юридического лица), индивидуальным предпринимателем, скр</w:t>
      </w:r>
      <w:r>
        <w:t>епленный печатью (при наличии))</w:t>
      </w:r>
      <w:r w:rsidR="007F42ED" w:rsidRPr="002A3D8F">
        <w:rPr>
          <w:shd w:val="clear" w:color="auto" w:fill="FFFFFF"/>
        </w:rPr>
        <w:t>;</w:t>
      </w:r>
    </w:p>
    <w:p w:rsidR="007F42ED" w:rsidRPr="002A3D8F" w:rsidRDefault="007F42ED" w:rsidP="00493808">
      <w:pPr>
        <w:pStyle w:val="s1"/>
        <w:shd w:val="clear" w:color="auto" w:fill="FFFFFF"/>
        <w:spacing w:before="0" w:beforeAutospacing="0" w:after="0" w:afterAutospacing="0"/>
        <w:ind w:firstLine="709"/>
        <w:jc w:val="both"/>
        <w:rPr>
          <w:shd w:val="clear" w:color="auto" w:fill="FFFFFF"/>
        </w:rPr>
      </w:pPr>
      <w:r w:rsidRPr="002A3D8F">
        <w:rPr>
          <w:shd w:val="clear" w:color="auto" w:fill="FFFFFF"/>
        </w:rPr>
        <w:t>з) копию правового акта</w:t>
      </w:r>
      <w:r w:rsidR="00FA4AA4" w:rsidRPr="002A3D8F">
        <w:rPr>
          <w:shd w:val="clear" w:color="auto" w:fill="FFFFFF"/>
        </w:rPr>
        <w:t xml:space="preserve"> заявителя</w:t>
      </w:r>
      <w:r w:rsidRPr="002A3D8F">
        <w:rPr>
          <w:shd w:val="clear" w:color="auto" w:fill="FFFFFF"/>
        </w:rPr>
        <w:t>, устанавливающего размер рентабельности</w:t>
      </w:r>
      <w:r w:rsidR="002A3D8F" w:rsidRPr="002A3D8F">
        <w:rPr>
          <w:shd w:val="clear" w:color="auto" w:fill="FFFFFF"/>
        </w:rPr>
        <w:t xml:space="preserve"> не более 5 процентов</w:t>
      </w:r>
      <w:r w:rsidRPr="002A3D8F">
        <w:rPr>
          <w:shd w:val="clear" w:color="auto" w:fill="FFFFFF"/>
        </w:rPr>
        <w:t>.</w:t>
      </w:r>
    </w:p>
    <w:p w:rsidR="00493808" w:rsidRPr="007A3DA6" w:rsidRDefault="00493808" w:rsidP="00493808">
      <w:pPr>
        <w:pStyle w:val="s1"/>
        <w:shd w:val="clear" w:color="auto" w:fill="FFFFFF"/>
        <w:spacing w:before="0" w:beforeAutospacing="0" w:after="0" w:afterAutospacing="0"/>
        <w:ind w:firstLine="709"/>
        <w:jc w:val="both"/>
        <w:rPr>
          <w:shd w:val="clear" w:color="auto" w:fill="FFFFFF"/>
        </w:rPr>
      </w:pPr>
      <w:r w:rsidRPr="002A3D8F">
        <w:rPr>
          <w:shd w:val="clear" w:color="auto" w:fill="FFFFFF"/>
        </w:rPr>
        <w:t>Копии документов, указанных</w:t>
      </w:r>
      <w:r w:rsidRPr="007A3DA6">
        <w:rPr>
          <w:shd w:val="clear" w:color="auto" w:fill="FFFFFF"/>
        </w:rPr>
        <w:t xml:space="preserve"> в настоящем пункте Порядка, должны быть заверены надлежащим образом (для юридических лиц - подписью руководителя и печатью организации (при наличии), для индивидуальных предпринимателей - подписью и печатью (при наличии).</w:t>
      </w:r>
    </w:p>
    <w:p w:rsidR="009B2CDA" w:rsidRPr="007A3DA6" w:rsidRDefault="009B2CDA" w:rsidP="009B2CDA">
      <w:pPr>
        <w:pStyle w:val="s1"/>
        <w:numPr>
          <w:ilvl w:val="1"/>
          <w:numId w:val="15"/>
        </w:numPr>
        <w:shd w:val="clear" w:color="auto" w:fill="FFFFFF"/>
        <w:spacing w:before="0" w:beforeAutospacing="0" w:after="0" w:afterAutospacing="0"/>
        <w:ind w:left="0" w:firstLine="709"/>
        <w:jc w:val="both"/>
        <w:rPr>
          <w:shd w:val="clear" w:color="auto" w:fill="FFFFFF"/>
        </w:rPr>
      </w:pPr>
      <w:r w:rsidRPr="007A3DA6">
        <w:rPr>
          <w:shd w:val="clear" w:color="auto" w:fill="FFFFFF"/>
        </w:rPr>
        <w:t>Администрация Заполярного района регистрирует заявление о заключении соглашения (договора) о предоставлении субсидии в день его поступления; в течение 20 рабочих дней со дня его регистрации рассматривает документы, указанные в пункте 2.2 настоящего Порядка, проверяет полноту сведений, содержащихся в них, проводит проверку на предмет соответствия заявителя требованиям, установленным в пунктах 1.2 и</w:t>
      </w:r>
      <w:r w:rsidRPr="007A3DA6">
        <w:t xml:space="preserve"> 2.1</w:t>
      </w:r>
      <w:r w:rsidRPr="007A3DA6">
        <w:rPr>
          <w:shd w:val="clear" w:color="auto" w:fill="FFFFFF"/>
        </w:rPr>
        <w:t> настоящего Порядка, и принимает решение о заключении соглашения (договора) либо об отказе в его заключении.</w:t>
      </w:r>
    </w:p>
    <w:p w:rsidR="009B2CDA" w:rsidRPr="007A3DA6" w:rsidRDefault="009B2CDA" w:rsidP="009B2CDA">
      <w:pPr>
        <w:pStyle w:val="s1"/>
        <w:numPr>
          <w:ilvl w:val="1"/>
          <w:numId w:val="15"/>
        </w:numPr>
        <w:shd w:val="clear" w:color="auto" w:fill="FFFFFF"/>
        <w:spacing w:before="0" w:beforeAutospacing="0" w:after="0" w:afterAutospacing="0"/>
        <w:ind w:left="0" w:firstLine="709"/>
        <w:jc w:val="both"/>
        <w:rPr>
          <w:shd w:val="clear" w:color="auto" w:fill="FFFFFF"/>
        </w:rPr>
      </w:pPr>
      <w:r w:rsidRPr="007A3DA6">
        <w:rPr>
          <w:shd w:val="clear" w:color="auto" w:fill="FFFFFF"/>
        </w:rPr>
        <w:t>Администрация Заполярного района отказывает в заключении соглашения (договора) в следующих случаях:</w:t>
      </w:r>
    </w:p>
    <w:p w:rsidR="009B2CDA" w:rsidRPr="007A3DA6" w:rsidRDefault="009B2CDA" w:rsidP="009E7FEE">
      <w:pPr>
        <w:pStyle w:val="s1"/>
        <w:shd w:val="clear" w:color="auto" w:fill="FFFFFF"/>
        <w:spacing w:before="0" w:beforeAutospacing="0" w:after="0" w:afterAutospacing="0"/>
        <w:ind w:firstLine="709"/>
        <w:jc w:val="both"/>
        <w:rPr>
          <w:shd w:val="clear" w:color="auto" w:fill="FFFFFF"/>
        </w:rPr>
      </w:pPr>
      <w:r w:rsidRPr="007A3DA6">
        <w:rPr>
          <w:shd w:val="clear" w:color="auto" w:fill="FFFFFF"/>
        </w:rPr>
        <w:t>а</w:t>
      </w:r>
      <w:r w:rsidR="009E7FEE" w:rsidRPr="007A3DA6">
        <w:rPr>
          <w:shd w:val="clear" w:color="auto" w:fill="FFFFFF"/>
        </w:rPr>
        <w:t>)</w:t>
      </w:r>
      <w:r w:rsidRPr="007A3DA6">
        <w:rPr>
          <w:shd w:val="clear" w:color="auto" w:fill="FFFFFF"/>
        </w:rPr>
        <w:t> несоответствие заявителя условию, установленному</w:t>
      </w:r>
      <w:r w:rsidR="009E7FEE" w:rsidRPr="007A3DA6">
        <w:rPr>
          <w:shd w:val="clear" w:color="auto" w:fill="FFFFFF"/>
        </w:rPr>
        <w:t xml:space="preserve"> в</w:t>
      </w:r>
      <w:r w:rsidRPr="007A3DA6">
        <w:rPr>
          <w:shd w:val="clear" w:color="auto" w:fill="FFFFFF"/>
        </w:rPr>
        <w:t> п</w:t>
      </w:r>
      <w:r w:rsidR="009E7FEE" w:rsidRPr="007A3DA6">
        <w:rPr>
          <w:shd w:val="clear" w:color="auto" w:fill="FFFFFF"/>
        </w:rPr>
        <w:t xml:space="preserve">ункте </w:t>
      </w:r>
      <w:r w:rsidRPr="007A3DA6">
        <w:rPr>
          <w:shd w:val="clear" w:color="auto" w:fill="FFFFFF"/>
        </w:rPr>
        <w:t>1.2</w:t>
      </w:r>
      <w:r w:rsidR="009E7FEE" w:rsidRPr="007A3DA6">
        <w:rPr>
          <w:shd w:val="clear" w:color="auto" w:fill="FFFFFF"/>
        </w:rPr>
        <w:t xml:space="preserve"> </w:t>
      </w:r>
      <w:r w:rsidRPr="007A3DA6">
        <w:rPr>
          <w:shd w:val="clear" w:color="auto" w:fill="FFFFFF"/>
        </w:rPr>
        <w:t>настоящего Порядка;</w:t>
      </w:r>
    </w:p>
    <w:p w:rsidR="009B2CDA" w:rsidRPr="007A3DA6" w:rsidRDefault="009B2CDA" w:rsidP="009E7FEE">
      <w:pPr>
        <w:pStyle w:val="s1"/>
        <w:shd w:val="clear" w:color="auto" w:fill="FFFFFF"/>
        <w:spacing w:before="0" w:beforeAutospacing="0" w:after="0" w:afterAutospacing="0"/>
        <w:ind w:firstLine="709"/>
        <w:jc w:val="both"/>
        <w:rPr>
          <w:shd w:val="clear" w:color="auto" w:fill="FFFFFF"/>
        </w:rPr>
      </w:pPr>
      <w:r w:rsidRPr="007A3DA6">
        <w:rPr>
          <w:shd w:val="clear" w:color="auto" w:fill="FFFFFF"/>
        </w:rPr>
        <w:t>б) несоответствие заявителя требованиям, установленным </w:t>
      </w:r>
      <w:r w:rsidR="009E7FEE" w:rsidRPr="007A3DA6">
        <w:rPr>
          <w:shd w:val="clear" w:color="auto" w:fill="FFFFFF"/>
        </w:rPr>
        <w:t>в пункте</w:t>
      </w:r>
      <w:r w:rsidRPr="007A3DA6">
        <w:rPr>
          <w:shd w:val="clear" w:color="auto" w:fill="FFFFFF"/>
        </w:rPr>
        <w:t xml:space="preserve"> 2.1 настоящего Порядка;</w:t>
      </w:r>
    </w:p>
    <w:p w:rsidR="009B2CDA" w:rsidRPr="007A3DA6" w:rsidRDefault="009B2CDA" w:rsidP="009E7FEE">
      <w:pPr>
        <w:pStyle w:val="s1"/>
        <w:shd w:val="clear" w:color="auto" w:fill="FFFFFF"/>
        <w:spacing w:before="0" w:beforeAutospacing="0" w:after="0" w:afterAutospacing="0"/>
        <w:ind w:firstLine="709"/>
        <w:jc w:val="both"/>
        <w:rPr>
          <w:shd w:val="clear" w:color="auto" w:fill="FFFFFF"/>
        </w:rPr>
      </w:pPr>
      <w:r w:rsidRPr="007A3DA6">
        <w:rPr>
          <w:shd w:val="clear" w:color="auto" w:fill="FFFFFF"/>
        </w:rPr>
        <w:t>в) непредставления (предоставления не в полном объеме) документов, указанных в </w:t>
      </w:r>
      <w:r w:rsidR="009E7FEE" w:rsidRPr="007A3DA6">
        <w:rPr>
          <w:shd w:val="clear" w:color="auto" w:fill="FFFFFF"/>
        </w:rPr>
        <w:t xml:space="preserve">пункте </w:t>
      </w:r>
      <w:r w:rsidRPr="007A3DA6">
        <w:rPr>
          <w:shd w:val="clear" w:color="auto" w:fill="FFFFFF"/>
        </w:rPr>
        <w:t>2.2 настоящего Порядка, несоответствия указанных документов </w:t>
      </w:r>
      <w:r w:rsidR="009E7FEE" w:rsidRPr="007A3DA6">
        <w:rPr>
          <w:shd w:val="clear" w:color="auto" w:fill="FFFFFF"/>
        </w:rPr>
        <w:t>пункту</w:t>
      </w:r>
      <w:r w:rsidRPr="007A3DA6">
        <w:rPr>
          <w:shd w:val="clear" w:color="auto" w:fill="FFFFFF"/>
        </w:rPr>
        <w:t xml:space="preserve"> 2.3 настоящего Порядка либо выявление в представленных документах недостоверной информации (в том числе в части нарушений, допущенных ошибок в расчете э</w:t>
      </w:r>
      <w:r w:rsidR="009E7FEE" w:rsidRPr="007A3DA6">
        <w:rPr>
          <w:shd w:val="clear" w:color="auto" w:fill="FFFFFF"/>
        </w:rPr>
        <w:t>кономически обоснованного расчета</w:t>
      </w:r>
      <w:r w:rsidRPr="007A3DA6">
        <w:rPr>
          <w:shd w:val="clear" w:color="auto" w:fill="FFFFFF"/>
        </w:rPr>
        <w:t>).</w:t>
      </w:r>
    </w:p>
    <w:p w:rsidR="009B2CDA" w:rsidRPr="007A3DA6" w:rsidRDefault="009B2CDA" w:rsidP="00615507">
      <w:pPr>
        <w:pStyle w:val="s1"/>
        <w:shd w:val="clear" w:color="auto" w:fill="FFFFFF"/>
        <w:spacing w:before="0" w:beforeAutospacing="0" w:after="0" w:afterAutospacing="0"/>
        <w:ind w:firstLine="709"/>
        <w:jc w:val="both"/>
        <w:rPr>
          <w:shd w:val="clear" w:color="auto" w:fill="FFFFFF"/>
        </w:rPr>
      </w:pPr>
      <w:r w:rsidRPr="007A3DA6">
        <w:rPr>
          <w:shd w:val="clear" w:color="auto" w:fill="FFFFFF"/>
        </w:rPr>
        <w:t>Отказ в таких случаях оформляется в виде письма Администрации Заполярного района в течение 5 рабочих дней по истечении срока, указанного в </w:t>
      </w:r>
      <w:r w:rsidR="00533689" w:rsidRPr="007A3DA6">
        <w:rPr>
          <w:shd w:val="clear" w:color="auto" w:fill="FFFFFF"/>
        </w:rPr>
        <w:t>пункте 2.3</w:t>
      </w:r>
      <w:r w:rsidRPr="007A3DA6">
        <w:rPr>
          <w:shd w:val="clear" w:color="auto" w:fill="FFFFFF"/>
        </w:rPr>
        <w:t> настоящего Порядка. Заявитель вправе вновь обратиться в Администрацию Заполярного района с заявлением о заключении</w:t>
      </w:r>
      <w:r w:rsidR="009E7FEE" w:rsidRPr="007A3DA6">
        <w:rPr>
          <w:shd w:val="clear" w:color="auto" w:fill="FFFFFF"/>
        </w:rPr>
        <w:t xml:space="preserve"> соглашения (договора) о предоставлении субсидии при устранении причин, послуживших основанием для отказа.</w:t>
      </w:r>
      <w:r w:rsidRPr="007A3DA6">
        <w:rPr>
          <w:shd w:val="clear" w:color="auto" w:fill="FFFFFF"/>
        </w:rPr>
        <w:t xml:space="preserve">  </w:t>
      </w:r>
    </w:p>
    <w:p w:rsidR="00533689" w:rsidRPr="007A3DA6" w:rsidRDefault="00AA134C" w:rsidP="00615507">
      <w:pPr>
        <w:pStyle w:val="s1"/>
        <w:numPr>
          <w:ilvl w:val="1"/>
          <w:numId w:val="15"/>
        </w:numPr>
        <w:shd w:val="clear" w:color="auto" w:fill="FFFFFF"/>
        <w:spacing w:before="0" w:beforeAutospacing="0" w:after="0" w:afterAutospacing="0"/>
        <w:ind w:left="0" w:firstLine="709"/>
        <w:jc w:val="both"/>
        <w:rPr>
          <w:shd w:val="clear" w:color="auto" w:fill="FFFFFF"/>
        </w:rPr>
      </w:pPr>
      <w:r w:rsidRPr="007A3DA6">
        <w:rPr>
          <w:shd w:val="clear" w:color="auto" w:fill="FFFFFF"/>
        </w:rPr>
        <w:t>В случае отсутствия оснований для отказа в заключении соглашения (договора) о предоставлении субсидии такое соглашение (договор) заключается в течение 15 рабочих дней по истечении срока, указанного в пункте 2.3 настоящего Порядка.</w:t>
      </w:r>
    </w:p>
    <w:p w:rsidR="00AA134C" w:rsidRPr="007A3DA6" w:rsidRDefault="005A53BB" w:rsidP="00615507">
      <w:pPr>
        <w:pStyle w:val="s1"/>
        <w:numPr>
          <w:ilvl w:val="1"/>
          <w:numId w:val="15"/>
        </w:numPr>
        <w:shd w:val="clear" w:color="auto" w:fill="FFFFFF"/>
        <w:spacing w:before="0" w:beforeAutospacing="0" w:after="0" w:afterAutospacing="0"/>
        <w:ind w:left="0" w:firstLine="709"/>
        <w:jc w:val="both"/>
        <w:rPr>
          <w:shd w:val="clear" w:color="auto" w:fill="FFFFFF"/>
        </w:rPr>
      </w:pPr>
      <w:r w:rsidRPr="007A3DA6">
        <w:rPr>
          <w:shd w:val="clear" w:color="auto" w:fill="FFFFFF"/>
        </w:rPr>
        <w:t>Соглашение (договор) о предоставлении субсидии должно включать:</w:t>
      </w:r>
    </w:p>
    <w:p w:rsidR="005A53BB" w:rsidRPr="007A3DA6" w:rsidRDefault="005A53BB" w:rsidP="00615507">
      <w:pPr>
        <w:pStyle w:val="s1"/>
        <w:shd w:val="clear" w:color="auto" w:fill="FFFFFF"/>
        <w:spacing w:before="0" w:beforeAutospacing="0" w:after="0" w:afterAutospacing="0"/>
        <w:ind w:firstLine="709"/>
        <w:jc w:val="both"/>
      </w:pPr>
      <w:r w:rsidRPr="007A3DA6">
        <w:rPr>
          <w:shd w:val="clear" w:color="auto" w:fill="FFFFFF"/>
        </w:rPr>
        <w:t>а</w:t>
      </w:r>
      <w:r w:rsidR="00615507" w:rsidRPr="007A3DA6">
        <w:rPr>
          <w:shd w:val="clear" w:color="auto" w:fill="FFFFFF"/>
        </w:rPr>
        <w:t>)</w:t>
      </w:r>
      <w:r w:rsidRPr="007A3DA6">
        <w:t xml:space="preserve"> согласие получателя </w:t>
      </w:r>
      <w:r w:rsidR="00615507" w:rsidRPr="007A3DA6">
        <w:t xml:space="preserve">субсидии </w:t>
      </w:r>
      <w:r w:rsidRPr="007A3DA6">
        <w:t>на осуществление Администрацией Заполярного района и органами муниципального финансового контроля проверок соблюдения условий, целей и</w:t>
      </w:r>
      <w:r w:rsidR="007374F1" w:rsidRPr="007A3DA6">
        <w:t xml:space="preserve"> порядка предоставления субсидии</w:t>
      </w:r>
      <w:r w:rsidRPr="007A3DA6">
        <w:t>;</w:t>
      </w:r>
    </w:p>
    <w:p w:rsidR="005A53BB" w:rsidRPr="007A3DA6" w:rsidRDefault="005A53BB" w:rsidP="00615507">
      <w:pPr>
        <w:pStyle w:val="s1"/>
        <w:shd w:val="clear" w:color="auto" w:fill="FFFFFF"/>
        <w:spacing w:before="0" w:beforeAutospacing="0" w:after="0" w:afterAutospacing="0"/>
        <w:ind w:firstLine="709"/>
        <w:jc w:val="both"/>
      </w:pPr>
      <w:r w:rsidRPr="007A3DA6">
        <w:t xml:space="preserve">б) в случае </w:t>
      </w:r>
      <w:r w:rsidR="00615507" w:rsidRPr="007A3DA6">
        <w:t>соответствия получателя субсидии</w:t>
      </w:r>
      <w:r w:rsidRPr="007A3DA6">
        <w:t xml:space="preserve"> условиям, предусмотренным </w:t>
      </w:r>
      <w:r w:rsidR="00615507" w:rsidRPr="007A3DA6">
        <w:t xml:space="preserve">пунктами 1.2 </w:t>
      </w:r>
      <w:r w:rsidRPr="007A3DA6">
        <w:t xml:space="preserve">настоящего Порядка, ранее даты подачи заявления </w:t>
      </w:r>
      <w:r w:rsidR="00615507" w:rsidRPr="007A3DA6">
        <w:t>о заключении</w:t>
      </w:r>
      <w:r w:rsidRPr="007A3DA6">
        <w:t xml:space="preserve"> соглашения (дого</w:t>
      </w:r>
      <w:r w:rsidR="00615507" w:rsidRPr="007A3DA6">
        <w:t>вора) -</w:t>
      </w:r>
      <w:r w:rsidRPr="007A3DA6">
        <w:t xml:space="preserve"> условие о предоставлении субсидии на возмещение </w:t>
      </w:r>
      <w:r w:rsidRPr="007A3DA6">
        <w:lastRenderedPageBreak/>
        <w:t xml:space="preserve">недополученных доходов, </w:t>
      </w:r>
      <w:r w:rsidR="00615507" w:rsidRPr="007A3DA6">
        <w:rPr>
          <w:rFonts w:eastAsiaTheme="minorHAnsi"/>
          <w:lang w:eastAsia="en-US"/>
        </w:rPr>
        <w:t>возникающих в связи с оказанием услуг подвижной радиотелефонной связи в сельских поселениях Заполярного района Ненецкого автономного округа</w:t>
      </w:r>
      <w:r w:rsidRPr="00C16F1C">
        <w:t xml:space="preserve"> </w:t>
      </w:r>
      <w:r w:rsidR="00C16F1C" w:rsidRPr="00C16F1C">
        <w:rPr>
          <w:rFonts w:eastAsiaTheme="minorHAnsi"/>
          <w:lang w:eastAsia="en-US"/>
        </w:rPr>
        <w:t xml:space="preserve">(в части предоставления в аренду (в пользование) </w:t>
      </w:r>
      <w:r w:rsidR="00C16F1C" w:rsidRPr="00C16F1C">
        <w:t xml:space="preserve">каналов связи операторам) </w:t>
      </w:r>
      <w:r w:rsidRPr="00C16F1C">
        <w:t>с</w:t>
      </w:r>
      <w:r w:rsidRPr="007A3DA6">
        <w:t xml:space="preserve"> даты начала оказания таких услуг</w:t>
      </w:r>
      <w:r w:rsidR="00C16F1C">
        <w:t xml:space="preserve"> (аренды)</w:t>
      </w:r>
      <w:r w:rsidRPr="007A3DA6">
        <w:t xml:space="preserve"> в текущем году;</w:t>
      </w:r>
    </w:p>
    <w:p w:rsidR="005A53BB" w:rsidRPr="007A3DA6" w:rsidRDefault="00615507" w:rsidP="00615507">
      <w:pPr>
        <w:pStyle w:val="s1"/>
        <w:shd w:val="clear" w:color="auto" w:fill="FFFFFF"/>
        <w:spacing w:before="0" w:beforeAutospacing="0" w:after="0" w:afterAutospacing="0"/>
        <w:ind w:firstLine="709"/>
        <w:jc w:val="both"/>
        <w:rPr>
          <w:shd w:val="clear" w:color="auto" w:fill="FFFFFF"/>
        </w:rPr>
      </w:pPr>
      <w:r w:rsidRPr="007A3DA6">
        <w:rPr>
          <w:shd w:val="clear" w:color="auto" w:fill="FFFFFF"/>
        </w:rPr>
        <w:t xml:space="preserve">в) условие о согласовании новых условий соглашения (договора) или о расторжении соглашения (договора) при </w:t>
      </w:r>
      <w:proofErr w:type="spellStart"/>
      <w:r w:rsidRPr="007A3DA6">
        <w:rPr>
          <w:shd w:val="clear" w:color="auto" w:fill="FFFFFF"/>
        </w:rPr>
        <w:t>недостижении</w:t>
      </w:r>
      <w:proofErr w:type="spellEnd"/>
      <w:r w:rsidRPr="007A3DA6">
        <w:rPr>
          <w:shd w:val="clear" w:color="auto" w:fill="FFFFFF"/>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(договоре);</w:t>
      </w:r>
    </w:p>
    <w:p w:rsidR="00615507" w:rsidRDefault="00615507" w:rsidP="00615507">
      <w:pPr>
        <w:pStyle w:val="s1"/>
        <w:shd w:val="clear" w:color="auto" w:fill="FFFFFF"/>
        <w:spacing w:before="0" w:beforeAutospacing="0" w:after="0" w:afterAutospacing="0"/>
        <w:ind w:firstLine="709"/>
        <w:jc w:val="both"/>
        <w:rPr>
          <w:shd w:val="clear" w:color="auto" w:fill="FFFFFF"/>
        </w:rPr>
      </w:pPr>
      <w:r w:rsidRPr="007A3DA6">
        <w:rPr>
          <w:shd w:val="clear" w:color="auto" w:fill="FFFFFF"/>
        </w:rPr>
        <w:t>г) условие о том, что при реорганизации получателя субсидии, являющегося юридическим лицом, в форме слияния, присоединения или преобразования в соглашение (договор) вносятся изменения путем заключения дополнительного соглашения к соглашению (договору) в части перемены лица в обязательстве с указанием в соглашении (договоре) юридического лица, являющегося правопреемни</w:t>
      </w:r>
      <w:r w:rsidR="00B74DB7">
        <w:rPr>
          <w:shd w:val="clear" w:color="auto" w:fill="FFFFFF"/>
        </w:rPr>
        <w:t>ком;</w:t>
      </w:r>
    </w:p>
    <w:p w:rsidR="00C16F1C" w:rsidRPr="007A3DA6" w:rsidRDefault="00C16F1C" w:rsidP="00615507">
      <w:pPr>
        <w:pStyle w:val="s1"/>
        <w:shd w:val="clear" w:color="auto" w:fill="FFFFFF"/>
        <w:spacing w:before="0" w:beforeAutospacing="0" w:after="0" w:afterAutospacing="0"/>
        <w:ind w:firstLine="709"/>
        <w:jc w:val="both"/>
        <w:rPr>
          <w:shd w:val="clear" w:color="auto" w:fill="FFFFFF"/>
        </w:rPr>
      </w:pPr>
      <w:r w:rsidRPr="00B74DB7">
        <w:rPr>
          <w:shd w:val="clear" w:color="auto" w:fill="FFFFFF"/>
        </w:rPr>
        <w:t>д)</w:t>
      </w:r>
      <w:r w:rsidR="0059755C">
        <w:rPr>
          <w:shd w:val="clear" w:color="auto" w:fill="FFFFFF"/>
        </w:rPr>
        <w:t xml:space="preserve"> </w:t>
      </w:r>
      <w:r w:rsidR="0059755C" w:rsidRPr="0046671B">
        <w:rPr>
          <w:shd w:val="clear" w:color="auto" w:fill="FFFFFF"/>
        </w:rPr>
        <w:t>условие о предоставлении сведений о недополученных доходах, возникающих при обеспечении поселений услугами связи, в разрезе населенных пунктов на очередной финансовый год</w:t>
      </w:r>
      <w:r w:rsidR="0059755C" w:rsidRPr="0046671B">
        <w:t xml:space="preserve"> </w:t>
      </w:r>
      <w:r w:rsidR="0059755C" w:rsidRPr="0046671B">
        <w:rPr>
          <w:shd w:val="clear" w:color="auto" w:fill="FFFFFF"/>
        </w:rPr>
        <w:t xml:space="preserve">и плановый период </w:t>
      </w:r>
      <w:r w:rsidR="00B74DB7" w:rsidRPr="0046671B">
        <w:rPr>
          <w:shd w:val="clear" w:color="auto" w:fill="FFFFFF"/>
        </w:rPr>
        <w:t>в срок до 20 июня текущего года.</w:t>
      </w:r>
    </w:p>
    <w:p w:rsidR="00615507" w:rsidRPr="007A3DA6" w:rsidRDefault="00615507" w:rsidP="00615507">
      <w:pPr>
        <w:pStyle w:val="s1"/>
        <w:shd w:val="clear" w:color="auto" w:fill="FFFFFF"/>
        <w:spacing w:before="0" w:beforeAutospacing="0" w:after="0" w:afterAutospacing="0"/>
        <w:ind w:firstLine="709"/>
        <w:jc w:val="both"/>
        <w:rPr>
          <w:shd w:val="clear" w:color="auto" w:fill="FFFFFF"/>
        </w:rPr>
      </w:pPr>
      <w:r w:rsidRPr="007A3DA6">
        <w:rPr>
          <w:shd w:val="clear" w:color="auto" w:fill="FFFFFF"/>
        </w:rPr>
        <w:t>Соглашение (договор), дополнительное соглашение к соглашению (договору) на предоставление субсидии между Администрацией Заполярного района и получателем субсидии заключается в соответствии с типовой формой, утвержденной Управлением финансов Администрации Заполярного района.</w:t>
      </w:r>
    </w:p>
    <w:p w:rsidR="00615507" w:rsidRPr="007A3DA6" w:rsidRDefault="00615507" w:rsidP="00615507">
      <w:pPr>
        <w:pStyle w:val="s1"/>
        <w:numPr>
          <w:ilvl w:val="1"/>
          <w:numId w:val="15"/>
        </w:numPr>
        <w:shd w:val="clear" w:color="auto" w:fill="FFFFFF"/>
        <w:spacing w:before="0" w:beforeAutospacing="0" w:after="0" w:afterAutospacing="0"/>
        <w:ind w:left="0" w:firstLine="709"/>
        <w:jc w:val="both"/>
        <w:rPr>
          <w:shd w:val="clear" w:color="auto" w:fill="FFFFFF"/>
        </w:rPr>
      </w:pPr>
      <w:r w:rsidRPr="007A3DA6">
        <w:t>Внесение изменений в соглашение (договор) о предоставлении субсидии осуществляется путем заключения дополнительного соглашения.</w:t>
      </w:r>
    </w:p>
    <w:p w:rsidR="00493808" w:rsidRPr="007A3DA6" w:rsidRDefault="00615507" w:rsidP="009628EA">
      <w:pPr>
        <w:shd w:val="clear" w:color="auto" w:fill="FFFFFF"/>
        <w:overflowPunct/>
        <w:autoSpaceDE/>
        <w:autoSpaceDN/>
        <w:adjustRightInd/>
        <w:ind w:firstLine="709"/>
        <w:jc w:val="both"/>
        <w:rPr>
          <w:szCs w:val="24"/>
        </w:rPr>
      </w:pPr>
      <w:r w:rsidRPr="007A3DA6">
        <w:rPr>
          <w:szCs w:val="24"/>
        </w:rPr>
        <w:t>Изменения в соглашение (договор) о предоставлении субсидии вносятся в случае изменения положений настоящего Порядка, влияющих на условия заключенного соглашения (договора), в течение 20 рабочих дней, а также в иных случаях, определенных настоящим Порядком.</w:t>
      </w:r>
    </w:p>
    <w:p w:rsidR="009628EA" w:rsidRPr="007A3DA6" w:rsidRDefault="009628EA" w:rsidP="00493808">
      <w:pPr>
        <w:pStyle w:val="s1"/>
        <w:shd w:val="clear" w:color="auto" w:fill="FFFFFF"/>
        <w:spacing w:before="0" w:beforeAutospacing="0" w:after="0" w:afterAutospacing="0"/>
        <w:ind w:firstLine="709"/>
        <w:jc w:val="both"/>
      </w:pPr>
    </w:p>
    <w:p w:rsidR="009628EA" w:rsidRPr="007A3DA6" w:rsidRDefault="009628EA" w:rsidP="009628EA">
      <w:pPr>
        <w:pStyle w:val="ConsTitle"/>
        <w:widowControl/>
        <w:numPr>
          <w:ilvl w:val="0"/>
          <w:numId w:val="13"/>
        </w:numPr>
        <w:ind w:left="0" w:firstLine="0"/>
        <w:jc w:val="center"/>
        <w:rPr>
          <w:rFonts w:ascii="Times New Roman" w:hAnsi="Times New Roman" w:cs="Times New Roman"/>
          <w:sz w:val="24"/>
          <w:szCs w:val="24"/>
          <w:lang w:val="en-US"/>
        </w:rPr>
      </w:pPr>
      <w:r w:rsidRPr="007A3DA6">
        <w:rPr>
          <w:rFonts w:ascii="Times New Roman" w:hAnsi="Times New Roman" w:cs="Times New Roman"/>
          <w:sz w:val="24"/>
          <w:szCs w:val="24"/>
        </w:rPr>
        <w:t>Порядок предоставления субсидии</w:t>
      </w:r>
    </w:p>
    <w:p w:rsidR="009628EA" w:rsidRPr="007A3DA6" w:rsidRDefault="009628EA" w:rsidP="00493808">
      <w:pPr>
        <w:pStyle w:val="s1"/>
        <w:shd w:val="clear" w:color="auto" w:fill="FFFFFF"/>
        <w:spacing w:before="0" w:beforeAutospacing="0" w:after="0" w:afterAutospacing="0"/>
        <w:ind w:firstLine="709"/>
        <w:jc w:val="both"/>
      </w:pPr>
    </w:p>
    <w:p w:rsidR="007374F1" w:rsidRPr="007A3DA6" w:rsidRDefault="007374F1" w:rsidP="007374F1">
      <w:pPr>
        <w:pStyle w:val="s1"/>
        <w:numPr>
          <w:ilvl w:val="1"/>
          <w:numId w:val="13"/>
        </w:numPr>
        <w:shd w:val="clear" w:color="auto" w:fill="FFFFFF"/>
        <w:spacing w:before="0" w:beforeAutospacing="0" w:after="0" w:afterAutospacing="0"/>
        <w:ind w:left="0" w:firstLine="709"/>
        <w:jc w:val="both"/>
      </w:pPr>
      <w:r w:rsidRPr="007A3DA6">
        <w:rPr>
          <w:shd w:val="clear" w:color="auto" w:fill="FFFFFF"/>
        </w:rPr>
        <w:t>Размер субсидии определяется для каждого получателя субсидии индивидуально исходя из документов, представленных для ее получения.</w:t>
      </w:r>
    </w:p>
    <w:p w:rsidR="007374F1" w:rsidRPr="007A3DA6" w:rsidRDefault="007374F1" w:rsidP="007374F1">
      <w:pPr>
        <w:pStyle w:val="s1"/>
        <w:numPr>
          <w:ilvl w:val="1"/>
          <w:numId w:val="13"/>
        </w:numPr>
        <w:shd w:val="clear" w:color="auto" w:fill="FFFFFF"/>
        <w:spacing w:before="0" w:beforeAutospacing="0" w:after="0" w:afterAutospacing="0"/>
        <w:ind w:left="0" w:firstLine="709"/>
        <w:jc w:val="both"/>
      </w:pPr>
      <w:r w:rsidRPr="007A3DA6">
        <w:rPr>
          <w:shd w:val="clear" w:color="auto" w:fill="FFFFFF"/>
        </w:rPr>
        <w:t xml:space="preserve">Первым отчетным периодом является период с даты начала оказания получателем субсидии услуг </w:t>
      </w:r>
      <w:r w:rsidR="002B510E" w:rsidRPr="007A3DA6">
        <w:t xml:space="preserve">подвижной </w:t>
      </w:r>
      <w:r w:rsidR="002B510E" w:rsidRPr="00C16F1C">
        <w:t>радиотелефонной связи в сельских поселениях Заполярного района Ненецкого автономного округа</w:t>
      </w:r>
      <w:r w:rsidR="00C16F1C" w:rsidRPr="00C16F1C">
        <w:t xml:space="preserve"> </w:t>
      </w:r>
      <w:r w:rsidR="00C16F1C" w:rsidRPr="00C16F1C">
        <w:rPr>
          <w:rFonts w:eastAsiaTheme="minorHAnsi"/>
          <w:lang w:eastAsia="en-US"/>
        </w:rPr>
        <w:t xml:space="preserve">(в части предоставления в аренду (в пользование) </w:t>
      </w:r>
      <w:r w:rsidR="00C16F1C" w:rsidRPr="00C16F1C">
        <w:t>каналов связи операторам)</w:t>
      </w:r>
      <w:r w:rsidRPr="00C16F1C">
        <w:rPr>
          <w:shd w:val="clear" w:color="auto" w:fill="FFFFFF"/>
        </w:rPr>
        <w:t>,</w:t>
      </w:r>
      <w:r w:rsidRPr="007A3DA6">
        <w:rPr>
          <w:shd w:val="clear" w:color="auto" w:fill="FFFFFF"/>
        </w:rPr>
        <w:t xml:space="preserve"> соответствующих </w:t>
      </w:r>
      <w:r w:rsidR="00A57282" w:rsidRPr="007A3DA6">
        <w:rPr>
          <w:shd w:val="clear" w:color="auto" w:fill="FFFFFF"/>
        </w:rPr>
        <w:t>пункту</w:t>
      </w:r>
      <w:r w:rsidRPr="007A3DA6">
        <w:rPr>
          <w:shd w:val="clear" w:color="auto" w:fill="FFFFFF"/>
        </w:rPr>
        <w:t xml:space="preserve"> 1.2 настоящего Порядка, до конца месяца, в котором заключено соглашение (договор) о предоставлении субсидии.</w:t>
      </w:r>
    </w:p>
    <w:p w:rsidR="00A57282" w:rsidRPr="007A3DA6" w:rsidRDefault="00A57282" w:rsidP="00A57282">
      <w:pPr>
        <w:pStyle w:val="s1"/>
        <w:numPr>
          <w:ilvl w:val="1"/>
          <w:numId w:val="13"/>
        </w:numPr>
        <w:shd w:val="clear" w:color="auto" w:fill="FFFFFF"/>
        <w:spacing w:before="0" w:beforeAutospacing="0" w:after="0" w:afterAutospacing="0"/>
        <w:ind w:left="0" w:firstLine="709"/>
        <w:jc w:val="both"/>
      </w:pPr>
      <w:r w:rsidRPr="007A3DA6">
        <w:rPr>
          <w:shd w:val="clear" w:color="auto" w:fill="FFFFFF"/>
        </w:rPr>
        <w:t>Расчет субсидии производится за месяц</w:t>
      </w:r>
      <w:r w:rsidR="0046671B">
        <w:rPr>
          <w:shd w:val="clear" w:color="auto" w:fill="FFFFFF"/>
        </w:rPr>
        <w:t>,</w:t>
      </w:r>
      <w:r w:rsidRPr="007A3DA6">
        <w:rPr>
          <w:shd w:val="clear" w:color="auto" w:fill="FFFFFF"/>
        </w:rPr>
        <w:t xml:space="preserve"> указанный в заявлении о предоставлении субсидии на возмещение недополученных доходов, возникающих </w:t>
      </w:r>
      <w:r w:rsidRPr="007A3DA6">
        <w:t xml:space="preserve">в связи с оказанием услуг подвижной радиотелефонной связи в сельских поселениях Заполярного района Ненецкого автономного </w:t>
      </w:r>
      <w:r w:rsidRPr="00C16F1C">
        <w:t>округа</w:t>
      </w:r>
      <w:r w:rsidR="00C16F1C" w:rsidRPr="00C16F1C">
        <w:t xml:space="preserve"> </w:t>
      </w:r>
      <w:r w:rsidR="00C16F1C" w:rsidRPr="00C16F1C">
        <w:rPr>
          <w:rFonts w:eastAsiaTheme="minorHAnsi"/>
          <w:lang w:eastAsia="en-US"/>
        </w:rPr>
        <w:t xml:space="preserve">(в части предоставления в аренду (в пользование) </w:t>
      </w:r>
      <w:r w:rsidR="00C16F1C" w:rsidRPr="00C16F1C">
        <w:t>каналов связи операторам)</w:t>
      </w:r>
      <w:r w:rsidRPr="00C16F1C">
        <w:rPr>
          <w:shd w:val="clear" w:color="auto" w:fill="FFFFFF"/>
        </w:rPr>
        <w:t>.</w:t>
      </w:r>
    </w:p>
    <w:p w:rsidR="00A57282" w:rsidRPr="007A3DA6" w:rsidRDefault="00A57282" w:rsidP="00E11E27">
      <w:pPr>
        <w:pStyle w:val="s1"/>
        <w:numPr>
          <w:ilvl w:val="1"/>
          <w:numId w:val="13"/>
        </w:numPr>
        <w:shd w:val="clear" w:color="auto" w:fill="FFFFFF"/>
        <w:spacing w:before="0" w:beforeAutospacing="0" w:after="0" w:afterAutospacing="0"/>
        <w:ind w:left="0" w:firstLine="709"/>
        <w:jc w:val="both"/>
      </w:pPr>
      <w:r w:rsidRPr="007A3DA6">
        <w:t xml:space="preserve">Для получения субсидии получатели субсидии представляют в Администрацию Заполярного района не позднее </w:t>
      </w:r>
      <w:r w:rsidR="00B74DB7">
        <w:t>15</w:t>
      </w:r>
      <w:r w:rsidRPr="007A3DA6">
        <w:t xml:space="preserve">-го числа </w:t>
      </w:r>
      <w:r w:rsidR="00B74DB7">
        <w:t>следующего</w:t>
      </w:r>
      <w:r w:rsidR="0046671B">
        <w:t xml:space="preserve"> месяца,</w:t>
      </w:r>
      <w:r w:rsidRPr="007A3DA6">
        <w:t xml:space="preserve"> за отчетным периодом, следующие документы:</w:t>
      </w:r>
    </w:p>
    <w:p w:rsidR="00A57282" w:rsidRPr="007A3DA6" w:rsidRDefault="00A57282" w:rsidP="00E11E27">
      <w:pPr>
        <w:pStyle w:val="s1"/>
        <w:shd w:val="clear" w:color="auto" w:fill="FFFFFF"/>
        <w:spacing w:before="0" w:beforeAutospacing="0" w:after="0" w:afterAutospacing="0"/>
        <w:ind w:firstLine="709"/>
        <w:jc w:val="both"/>
      </w:pPr>
      <w:r w:rsidRPr="007A3DA6">
        <w:t>а) заявление о предоставлении субсидии</w:t>
      </w:r>
      <w:r w:rsidR="00B74DB7">
        <w:t xml:space="preserve"> по форме согласно Приложению 3 к настоящему Порядку</w:t>
      </w:r>
      <w:r w:rsidRPr="007A3DA6">
        <w:t xml:space="preserve"> с указанием суммы заявленной субсидии, подписанное руководителем юридического лица, индивидуальным предпринимателем</w:t>
      </w:r>
      <w:r w:rsidR="00E11E27" w:rsidRPr="007A3DA6">
        <w:t xml:space="preserve"> </w:t>
      </w:r>
      <w:r w:rsidRPr="007A3DA6">
        <w:t>и ск</w:t>
      </w:r>
      <w:r w:rsidR="00E11E27" w:rsidRPr="007A3DA6">
        <w:t>репленное печатью (при наличии);</w:t>
      </w:r>
    </w:p>
    <w:p w:rsidR="00A57282" w:rsidRPr="0046671B" w:rsidRDefault="00A57282" w:rsidP="008A6B9D">
      <w:pPr>
        <w:pStyle w:val="s1"/>
        <w:shd w:val="clear" w:color="auto" w:fill="FFFFFF"/>
        <w:spacing w:before="0" w:beforeAutospacing="0" w:after="0" w:afterAutospacing="0"/>
        <w:ind w:firstLine="709"/>
        <w:jc w:val="both"/>
      </w:pPr>
      <w:r w:rsidRPr="0046671B">
        <w:t>б) расчет размера субсидии по форме согласно </w:t>
      </w:r>
      <w:r w:rsidR="008A6B9D" w:rsidRPr="0046671B">
        <w:t xml:space="preserve">Приложению </w:t>
      </w:r>
      <w:r w:rsidR="00B74DB7" w:rsidRPr="0046671B">
        <w:t>4</w:t>
      </w:r>
      <w:r w:rsidRPr="0046671B">
        <w:t> к настоящему Порядку;</w:t>
      </w:r>
    </w:p>
    <w:p w:rsidR="00E11E27" w:rsidRPr="00C312A2" w:rsidRDefault="00A57282" w:rsidP="00E11E27">
      <w:pPr>
        <w:pStyle w:val="s1"/>
        <w:shd w:val="clear" w:color="auto" w:fill="FFFFFF"/>
        <w:spacing w:before="0" w:beforeAutospacing="0" w:after="0" w:afterAutospacing="0"/>
        <w:ind w:firstLine="709"/>
        <w:jc w:val="both"/>
        <w:rPr>
          <w:strike/>
        </w:rPr>
      </w:pPr>
      <w:r w:rsidRPr="007A3DA6">
        <w:lastRenderedPageBreak/>
        <w:t xml:space="preserve">в) </w:t>
      </w:r>
      <w:r w:rsidR="00E11E27" w:rsidRPr="00F650D7">
        <w:t xml:space="preserve">отчет по недополученным доходам, </w:t>
      </w:r>
      <w:r w:rsidR="00A77335" w:rsidRPr="00F650D7">
        <w:t>возникшим в связи с оказанием услуг подвижной радиотелефонной связи в сельских поселениях Заполярного района Ненецкого автономного округа</w:t>
      </w:r>
      <w:r w:rsidR="000A19E4" w:rsidRPr="00F650D7">
        <w:t xml:space="preserve"> </w:t>
      </w:r>
      <w:r w:rsidR="000A19E4" w:rsidRPr="00F650D7">
        <w:rPr>
          <w:rFonts w:eastAsiaTheme="minorHAnsi"/>
          <w:lang w:eastAsia="en-US"/>
        </w:rPr>
        <w:t xml:space="preserve">(в части предоставления в аренду (в пользование) </w:t>
      </w:r>
      <w:r w:rsidR="000A19E4" w:rsidRPr="00F650D7">
        <w:t xml:space="preserve">каналов связи </w:t>
      </w:r>
      <w:r w:rsidR="000A19E4" w:rsidRPr="00C312A2">
        <w:t>операторам)</w:t>
      </w:r>
      <w:r w:rsidR="00E11E27" w:rsidRPr="00C312A2">
        <w:t xml:space="preserve">, по форме согласно Приложению </w:t>
      </w:r>
      <w:r w:rsidR="00B74DB7" w:rsidRPr="00C312A2">
        <w:t>5</w:t>
      </w:r>
      <w:r w:rsidR="00E11E27" w:rsidRPr="00C312A2">
        <w:t> к настоящему Положению</w:t>
      </w:r>
      <w:r w:rsidR="00E20F64" w:rsidRPr="00C312A2">
        <w:t>.</w:t>
      </w:r>
    </w:p>
    <w:p w:rsidR="00E11E27" w:rsidRPr="00C312A2" w:rsidRDefault="00E11E27" w:rsidP="00E11E27">
      <w:pPr>
        <w:pStyle w:val="s1"/>
        <w:shd w:val="clear" w:color="auto" w:fill="FFFFFF"/>
        <w:spacing w:before="0" w:beforeAutospacing="0" w:after="0" w:afterAutospacing="0"/>
        <w:ind w:firstLine="709"/>
        <w:jc w:val="both"/>
        <w:rPr>
          <w:shd w:val="clear" w:color="auto" w:fill="FFFFFF"/>
        </w:rPr>
      </w:pPr>
      <w:r w:rsidRPr="00C312A2">
        <w:t xml:space="preserve">3.5. </w:t>
      </w:r>
      <w:r w:rsidRPr="00C312A2">
        <w:rPr>
          <w:shd w:val="clear" w:color="auto" w:fill="FFFFFF"/>
        </w:rPr>
        <w:t xml:space="preserve">Администрация Заполярного района регистрирует заявление о предоставлении субсидии, рассматривает в течение </w:t>
      </w:r>
      <w:r w:rsidR="00E20F64" w:rsidRPr="00C312A2">
        <w:rPr>
          <w:shd w:val="clear" w:color="auto" w:fill="FFFFFF"/>
        </w:rPr>
        <w:t>10</w:t>
      </w:r>
      <w:r w:rsidRPr="00C312A2">
        <w:rPr>
          <w:shd w:val="clear" w:color="auto" w:fill="FFFFFF"/>
        </w:rPr>
        <w:t xml:space="preserve"> рабочих дней со дня их регистрации и по результатам рассмотрения принимает решение о предоставлении субсидии либо об отказе в предоставлении субсидии.</w:t>
      </w:r>
    </w:p>
    <w:p w:rsidR="00E11E27" w:rsidRPr="00C312A2" w:rsidRDefault="00E11E27" w:rsidP="00E11E27">
      <w:pPr>
        <w:pStyle w:val="s1"/>
        <w:shd w:val="clear" w:color="auto" w:fill="FFFFFF"/>
        <w:spacing w:before="0" w:beforeAutospacing="0" w:after="0" w:afterAutospacing="0"/>
        <w:ind w:firstLine="709"/>
        <w:jc w:val="both"/>
        <w:rPr>
          <w:shd w:val="clear" w:color="auto" w:fill="FFFFFF"/>
        </w:rPr>
      </w:pPr>
      <w:r w:rsidRPr="00C312A2">
        <w:rPr>
          <w:shd w:val="clear" w:color="auto" w:fill="FFFFFF"/>
        </w:rPr>
        <w:t>3.6. В случае если получатель субсидии по итогам проверки документов представил все документы, указанные в пункте 3.4 настоящего Порядка, и приведенные в них сведения достоверны, решение о предоставлении субсидии оформляется Управлением экономики и прогнозирования в виде распоряжения Администрации Заполярного района в сроки, установленные в пункте 3.5 настоящего Порядка.</w:t>
      </w:r>
    </w:p>
    <w:p w:rsidR="00E11E27" w:rsidRPr="00C312A2" w:rsidRDefault="00E11E27" w:rsidP="001267C3">
      <w:pPr>
        <w:pStyle w:val="s1"/>
        <w:shd w:val="clear" w:color="auto" w:fill="FFFFFF"/>
        <w:spacing w:before="0" w:beforeAutospacing="0" w:after="0" w:afterAutospacing="0"/>
        <w:ind w:firstLine="709"/>
        <w:jc w:val="both"/>
        <w:rPr>
          <w:shd w:val="clear" w:color="auto" w:fill="FFFFFF"/>
        </w:rPr>
      </w:pPr>
      <w:r w:rsidRPr="00C312A2">
        <w:rPr>
          <w:shd w:val="clear" w:color="auto" w:fill="FFFFFF"/>
        </w:rPr>
        <w:t xml:space="preserve">3.7. </w:t>
      </w:r>
      <w:r w:rsidR="00BE2819" w:rsidRPr="00C312A2">
        <w:rPr>
          <w:shd w:val="clear" w:color="auto" w:fill="FFFFFF"/>
        </w:rPr>
        <w:t xml:space="preserve">В случае отказа в предоставлении субсидии Администрация Заполярного района направляет получателю субсидии копию решения об отказе в предоставлении субсидии в виде письма Администрации Заполярного района в течение </w:t>
      </w:r>
      <w:r w:rsidR="009E0889" w:rsidRPr="00C312A2">
        <w:rPr>
          <w:shd w:val="clear" w:color="auto" w:fill="FFFFFF"/>
        </w:rPr>
        <w:t>10</w:t>
      </w:r>
      <w:r w:rsidR="00BE2819" w:rsidRPr="00C312A2">
        <w:rPr>
          <w:shd w:val="clear" w:color="auto" w:fill="FFFFFF"/>
        </w:rPr>
        <w:t xml:space="preserve"> рабочих дней со дня его принятия.</w:t>
      </w:r>
    </w:p>
    <w:p w:rsidR="00BE2819" w:rsidRPr="00C312A2" w:rsidRDefault="00BE2819" w:rsidP="006A798C">
      <w:pPr>
        <w:pStyle w:val="s1"/>
        <w:shd w:val="clear" w:color="auto" w:fill="FFFFFF"/>
        <w:spacing w:before="0" w:beforeAutospacing="0" w:after="0" w:afterAutospacing="0"/>
        <w:ind w:firstLine="709"/>
        <w:jc w:val="both"/>
      </w:pPr>
      <w:r w:rsidRPr="00C312A2">
        <w:rPr>
          <w:shd w:val="clear" w:color="auto" w:fill="FFFFFF"/>
        </w:rPr>
        <w:t xml:space="preserve">3.8. </w:t>
      </w:r>
      <w:r w:rsidRPr="00C312A2">
        <w:t>Основаниями для отказа в предоставлении субсидии в порядке возмещения недополученных доходов являются:</w:t>
      </w:r>
    </w:p>
    <w:p w:rsidR="00BE2819" w:rsidRPr="00C312A2" w:rsidRDefault="00BE2819" w:rsidP="006A798C">
      <w:pPr>
        <w:pStyle w:val="s1"/>
        <w:shd w:val="clear" w:color="auto" w:fill="FFFFFF"/>
        <w:spacing w:before="0" w:beforeAutospacing="0" w:after="0" w:afterAutospacing="0"/>
        <w:ind w:firstLine="709"/>
        <w:jc w:val="both"/>
      </w:pPr>
      <w:r w:rsidRPr="00C312A2">
        <w:t>а) недостоверность представленной получателем субсидии информации</w:t>
      </w:r>
      <w:r w:rsidR="001267C3" w:rsidRPr="00C312A2">
        <w:t>, наличие ошибок в расчетах</w:t>
      </w:r>
      <w:r w:rsidRPr="00C312A2">
        <w:t>;</w:t>
      </w:r>
    </w:p>
    <w:p w:rsidR="00BE2819" w:rsidRPr="00C312A2" w:rsidRDefault="00BE2819" w:rsidP="006A798C">
      <w:pPr>
        <w:pStyle w:val="s1"/>
        <w:shd w:val="clear" w:color="auto" w:fill="FFFFFF"/>
        <w:spacing w:before="0" w:beforeAutospacing="0" w:after="0" w:afterAutospacing="0"/>
        <w:ind w:firstLine="709"/>
        <w:jc w:val="both"/>
      </w:pPr>
      <w:r w:rsidRPr="00C312A2">
        <w:t>б) несоответствие представленных документов требованиям, установленным </w:t>
      </w:r>
      <w:r w:rsidR="001267C3" w:rsidRPr="00C312A2">
        <w:t>пунктом</w:t>
      </w:r>
      <w:r w:rsidRPr="00C312A2">
        <w:t xml:space="preserve"> 1.2 настоящего Порядка, </w:t>
      </w:r>
      <w:r w:rsidR="001267C3" w:rsidRPr="00C312A2">
        <w:t>пунктом</w:t>
      </w:r>
      <w:r w:rsidRPr="00C312A2">
        <w:t xml:space="preserve"> 3.2 или 3.3 настоящего Порядка (в части длительности отчетного периода), и (или) непредставление (представление не в полном объеме) документов, указанных в п</w:t>
      </w:r>
      <w:r w:rsidR="001267C3" w:rsidRPr="00C312A2">
        <w:t>ункте</w:t>
      </w:r>
      <w:r w:rsidRPr="00C312A2">
        <w:t xml:space="preserve"> 3.4</w:t>
      </w:r>
      <w:r w:rsidR="006A798C" w:rsidRPr="00C312A2">
        <w:t> настоящего Порядка</w:t>
      </w:r>
      <w:r w:rsidR="00416652" w:rsidRPr="00C312A2">
        <w:t>, в том числе нарушение требований к их оформлению</w:t>
      </w:r>
      <w:r w:rsidR="006A798C" w:rsidRPr="00C312A2">
        <w:t>;</w:t>
      </w:r>
    </w:p>
    <w:p w:rsidR="006A798C" w:rsidRPr="00C312A2" w:rsidRDefault="006A798C" w:rsidP="006A798C">
      <w:pPr>
        <w:pStyle w:val="s1"/>
        <w:shd w:val="clear" w:color="auto" w:fill="FFFFFF"/>
        <w:spacing w:before="0" w:beforeAutospacing="0" w:after="0" w:afterAutospacing="0"/>
        <w:ind w:firstLine="709"/>
        <w:jc w:val="both"/>
      </w:pPr>
      <w:r w:rsidRPr="00C312A2">
        <w:t>в) недостаточность в текущем финансовом году лимитов бюджетных обязательств, предусмотренных на соответствующие цели в бюджетной смете Администрации Заполярного района.</w:t>
      </w:r>
    </w:p>
    <w:p w:rsidR="006A798C" w:rsidRPr="00C312A2" w:rsidRDefault="006A798C" w:rsidP="006A798C">
      <w:pPr>
        <w:pStyle w:val="s1"/>
        <w:shd w:val="clear" w:color="auto" w:fill="FFFFFF"/>
        <w:spacing w:before="0" w:beforeAutospacing="0" w:after="0" w:afterAutospacing="0"/>
        <w:ind w:firstLine="709"/>
        <w:jc w:val="both"/>
      </w:pPr>
      <w:r w:rsidRPr="00C312A2">
        <w:t>В данном случае предоставление субсидии ее получателю производится в очередном финансовом году в соответствии с </w:t>
      </w:r>
      <w:r w:rsidR="00416652" w:rsidRPr="00C312A2">
        <w:t>пунктом 3.11</w:t>
      </w:r>
      <w:r w:rsidRPr="00C312A2">
        <w:t> настоящего Порядка.</w:t>
      </w:r>
    </w:p>
    <w:p w:rsidR="001267C3" w:rsidRPr="00C312A2" w:rsidRDefault="001267C3" w:rsidP="006A798C">
      <w:pPr>
        <w:pStyle w:val="s1"/>
        <w:shd w:val="clear" w:color="auto" w:fill="FFFFFF"/>
        <w:spacing w:before="0" w:beforeAutospacing="0" w:after="0" w:afterAutospacing="0"/>
        <w:ind w:firstLine="709"/>
        <w:jc w:val="both"/>
        <w:rPr>
          <w:shd w:val="clear" w:color="auto" w:fill="FFFFFF"/>
        </w:rPr>
      </w:pPr>
      <w:r w:rsidRPr="00C312A2">
        <w:t xml:space="preserve">3.9. </w:t>
      </w:r>
      <w:r w:rsidRPr="00C312A2">
        <w:rPr>
          <w:shd w:val="clear" w:color="auto" w:fill="FFFFFF"/>
        </w:rPr>
        <w:t xml:space="preserve">В случае принятия решения об отказе в предоставлении субсидии по основаниям, установленным в пункте 3.8 настоящего Порядка, получатель субсидии в течение </w:t>
      </w:r>
      <w:r w:rsidR="00597E52" w:rsidRPr="00C312A2">
        <w:rPr>
          <w:shd w:val="clear" w:color="auto" w:fill="FFFFFF"/>
        </w:rPr>
        <w:t>3</w:t>
      </w:r>
      <w:r w:rsidRPr="00C312A2">
        <w:rPr>
          <w:shd w:val="clear" w:color="auto" w:fill="FFFFFF"/>
        </w:rPr>
        <w:t xml:space="preserve"> рабочих дней со дня получения указанного решения вправе повторно представить в Администрацию Заполярного района документы при условии устранения замечаний, явившихся основанием для отказа в предоставлении субсидии.</w:t>
      </w:r>
    </w:p>
    <w:p w:rsidR="001267C3" w:rsidRPr="00C312A2" w:rsidRDefault="001267C3" w:rsidP="001267C3">
      <w:pPr>
        <w:pStyle w:val="s1"/>
        <w:shd w:val="clear" w:color="auto" w:fill="FFFFFF"/>
        <w:spacing w:before="0" w:beforeAutospacing="0" w:after="0" w:afterAutospacing="0"/>
        <w:ind w:firstLine="709"/>
        <w:jc w:val="both"/>
        <w:rPr>
          <w:shd w:val="clear" w:color="auto" w:fill="FFFFFF"/>
        </w:rPr>
      </w:pPr>
      <w:r w:rsidRPr="00C312A2">
        <w:rPr>
          <w:shd w:val="clear" w:color="auto" w:fill="FFFFFF"/>
        </w:rPr>
        <w:t>3.10. Администрация Заполярного района в течение 10 рабочих дней со дня издания распоряжения о предоставлении субсидии перечисляет ее на расчетный счет, открытый получателю субсидии в кредитн</w:t>
      </w:r>
      <w:r w:rsidR="007D0502" w:rsidRPr="00C312A2">
        <w:rPr>
          <w:shd w:val="clear" w:color="auto" w:fill="FFFFFF"/>
        </w:rPr>
        <w:t>ой организации</w:t>
      </w:r>
      <w:r w:rsidRPr="00C312A2">
        <w:rPr>
          <w:shd w:val="clear" w:color="auto" w:fill="FFFFFF"/>
        </w:rPr>
        <w:t>, и указанный в заявлении о предоставлении субсидии.</w:t>
      </w:r>
    </w:p>
    <w:p w:rsidR="006A798C" w:rsidRPr="007A3DA6" w:rsidRDefault="001267C3" w:rsidP="00C73CBF">
      <w:pPr>
        <w:pStyle w:val="s1"/>
        <w:shd w:val="clear" w:color="auto" w:fill="FFFFFF"/>
        <w:spacing w:before="0" w:beforeAutospacing="0" w:after="0" w:afterAutospacing="0"/>
        <w:ind w:firstLine="709"/>
        <w:jc w:val="both"/>
        <w:rPr>
          <w:shd w:val="clear" w:color="auto" w:fill="FFFFFF"/>
        </w:rPr>
      </w:pPr>
      <w:r w:rsidRPr="00C312A2">
        <w:rPr>
          <w:shd w:val="clear" w:color="auto" w:fill="FFFFFF"/>
        </w:rPr>
        <w:t xml:space="preserve">3.11. Перечисление субсидии </w:t>
      </w:r>
      <w:r w:rsidR="00416652" w:rsidRPr="00C312A2">
        <w:rPr>
          <w:shd w:val="clear" w:color="auto" w:fill="FFFFFF"/>
        </w:rPr>
        <w:t xml:space="preserve">получателю субсидии </w:t>
      </w:r>
      <w:r w:rsidRPr="00C312A2">
        <w:rPr>
          <w:shd w:val="clear" w:color="auto" w:fill="FFFFFF"/>
        </w:rPr>
        <w:t>за декабрь текущего финансового года</w:t>
      </w:r>
      <w:r w:rsidR="00416652" w:rsidRPr="00C312A2">
        <w:rPr>
          <w:shd w:val="clear" w:color="auto" w:fill="FFFFFF"/>
        </w:rPr>
        <w:t xml:space="preserve">, а также в </w:t>
      </w:r>
      <w:r w:rsidR="00416652" w:rsidRPr="00C312A2">
        <w:t xml:space="preserve"> случае невозможности предоставления субсидии по причине, указанной в подпункте «в» пункта 3.8 настоящего Порядка,</w:t>
      </w:r>
      <w:r w:rsidRPr="00C312A2">
        <w:rPr>
          <w:shd w:val="clear" w:color="auto" w:fill="FFFFFF"/>
        </w:rPr>
        <w:t xml:space="preserve"> </w:t>
      </w:r>
      <w:r w:rsidR="00416652" w:rsidRPr="00C312A2">
        <w:rPr>
          <w:shd w:val="clear" w:color="auto" w:fill="FFFFFF"/>
        </w:rPr>
        <w:t>производится согласно пункту 3.10 настоящего Порядка, в</w:t>
      </w:r>
      <w:r w:rsidRPr="00C312A2">
        <w:rPr>
          <w:shd w:val="clear" w:color="auto" w:fill="FFFFFF"/>
        </w:rPr>
        <w:t xml:space="preserve"> срок до </w:t>
      </w:r>
      <w:r w:rsidR="004E6FB3" w:rsidRPr="00C312A2">
        <w:rPr>
          <w:shd w:val="clear" w:color="auto" w:fill="FFFFFF"/>
        </w:rPr>
        <w:t>1 апреля</w:t>
      </w:r>
      <w:r w:rsidRPr="00C312A2">
        <w:rPr>
          <w:shd w:val="clear" w:color="auto" w:fill="FFFFFF"/>
        </w:rPr>
        <w:t xml:space="preserve"> очередного финансового года на основании действующего в очередном финансовом году соглашения (договора) или дополнительного</w:t>
      </w:r>
      <w:r w:rsidRPr="007A3DA6">
        <w:rPr>
          <w:shd w:val="clear" w:color="auto" w:fill="FFFFFF"/>
        </w:rPr>
        <w:t xml:space="preserve"> соглашения к соглашению (договору) о предоставлении субсидии, заключаемого с получателем субсидии в течение 10 рабочих дней после окончания срока проверки документов.</w:t>
      </w:r>
    </w:p>
    <w:p w:rsidR="006A798C" w:rsidRPr="007A3DA6" w:rsidRDefault="006A798C" w:rsidP="00C73CBF">
      <w:pPr>
        <w:pStyle w:val="s1"/>
        <w:shd w:val="clear" w:color="auto" w:fill="FFFFFF"/>
        <w:spacing w:before="0" w:beforeAutospacing="0" w:after="0" w:afterAutospacing="0"/>
        <w:ind w:firstLine="709"/>
        <w:jc w:val="center"/>
        <w:rPr>
          <w:b/>
          <w:shd w:val="clear" w:color="auto" w:fill="FFFFFF"/>
        </w:rPr>
      </w:pPr>
    </w:p>
    <w:p w:rsidR="001267C3" w:rsidRPr="007A3DA6" w:rsidRDefault="00BE702A" w:rsidP="00C73CBF">
      <w:pPr>
        <w:pStyle w:val="s1"/>
        <w:numPr>
          <w:ilvl w:val="0"/>
          <w:numId w:val="13"/>
        </w:numPr>
        <w:shd w:val="clear" w:color="auto" w:fill="FFFFFF"/>
        <w:spacing w:before="0" w:beforeAutospacing="0" w:after="0" w:afterAutospacing="0"/>
        <w:ind w:left="0" w:firstLine="0"/>
        <w:jc w:val="center"/>
        <w:rPr>
          <w:b/>
        </w:rPr>
      </w:pPr>
      <w:r w:rsidRPr="007A3DA6">
        <w:rPr>
          <w:b/>
        </w:rPr>
        <w:t>Порядок предоставления отчетности и требования к ней</w:t>
      </w:r>
    </w:p>
    <w:p w:rsidR="00BE702A" w:rsidRPr="007A3DA6" w:rsidRDefault="00BE702A" w:rsidP="00C73CBF">
      <w:pPr>
        <w:pStyle w:val="s1"/>
        <w:shd w:val="clear" w:color="auto" w:fill="FFFFFF"/>
        <w:spacing w:before="0" w:beforeAutospacing="0" w:after="0" w:afterAutospacing="0"/>
        <w:ind w:firstLine="709"/>
        <w:jc w:val="center"/>
        <w:rPr>
          <w:b/>
        </w:rPr>
      </w:pPr>
    </w:p>
    <w:p w:rsidR="00357801" w:rsidRPr="007A3DA6" w:rsidRDefault="00357801" w:rsidP="00C73CBF">
      <w:pPr>
        <w:pStyle w:val="s1"/>
        <w:numPr>
          <w:ilvl w:val="1"/>
          <w:numId w:val="13"/>
        </w:numPr>
        <w:shd w:val="clear" w:color="auto" w:fill="FFFFFF"/>
        <w:spacing w:before="0" w:beforeAutospacing="0" w:after="0" w:afterAutospacing="0"/>
        <w:ind w:left="0" w:firstLine="709"/>
        <w:jc w:val="both"/>
      </w:pPr>
      <w:r w:rsidRPr="007A3DA6">
        <w:lastRenderedPageBreak/>
        <w:t xml:space="preserve"> Получатели субсидии предоставляют в адрес Администрации Заполярного района:</w:t>
      </w:r>
    </w:p>
    <w:p w:rsidR="00357801" w:rsidRPr="0046671B" w:rsidRDefault="00357801" w:rsidP="00C73CBF">
      <w:pPr>
        <w:pStyle w:val="s1"/>
        <w:shd w:val="clear" w:color="auto" w:fill="FFFFFF"/>
        <w:spacing w:before="0" w:beforeAutospacing="0" w:after="0" w:afterAutospacing="0"/>
        <w:ind w:firstLine="720"/>
        <w:jc w:val="both"/>
      </w:pPr>
      <w:r w:rsidRPr="0046671B">
        <w:t>- ежеквартально в срок д</w:t>
      </w:r>
      <w:r w:rsidR="004D2739" w:rsidRPr="0046671B">
        <w:t>о 5</w:t>
      </w:r>
      <w:r w:rsidR="00B72EAB" w:rsidRPr="0046671B">
        <w:t xml:space="preserve"> числа </w:t>
      </w:r>
      <w:r w:rsidR="00410CE4" w:rsidRPr="0046671B">
        <w:t>второго</w:t>
      </w:r>
      <w:r w:rsidRPr="0046671B">
        <w:t xml:space="preserve"> месяца очередного квартала, а также в течение 5 дней после сдачи годовой бухгалтерской отчетности отчет о фактических затратах по форме согласно Приложению </w:t>
      </w:r>
      <w:r w:rsidR="00731520" w:rsidRPr="0046671B">
        <w:t>6</w:t>
      </w:r>
      <w:r w:rsidRPr="0046671B">
        <w:t> к настоящему Порядку;</w:t>
      </w:r>
    </w:p>
    <w:p w:rsidR="00357801" w:rsidRPr="007A3DA6" w:rsidRDefault="004D2739" w:rsidP="00C73CBF">
      <w:pPr>
        <w:pStyle w:val="s1"/>
        <w:shd w:val="clear" w:color="auto" w:fill="FFFFFF"/>
        <w:spacing w:before="0" w:beforeAutospacing="0" w:after="0" w:afterAutospacing="0"/>
        <w:ind w:firstLine="709"/>
        <w:jc w:val="both"/>
      </w:pPr>
      <w:r w:rsidRPr="0046671B">
        <w:t xml:space="preserve">- ежеквартально в срок до </w:t>
      </w:r>
      <w:r w:rsidR="00410CE4" w:rsidRPr="0046671B">
        <w:t>5</w:t>
      </w:r>
      <w:r w:rsidRPr="0046671B">
        <w:t xml:space="preserve"> числа первого</w:t>
      </w:r>
      <w:r w:rsidR="00357801" w:rsidRPr="0046671B">
        <w:t xml:space="preserve"> месяца очередного квартала отчет о достижении значений результатов предоставления</w:t>
      </w:r>
      <w:r w:rsidR="00357801" w:rsidRPr="007A3DA6">
        <w:t xml:space="preserve"> субсидии по форме, установленной в соглашении (договоре) о предоставлении субсидии;</w:t>
      </w:r>
    </w:p>
    <w:p w:rsidR="00357801" w:rsidRPr="007A3DA6" w:rsidRDefault="00357801" w:rsidP="00C73CBF">
      <w:pPr>
        <w:pStyle w:val="s1"/>
        <w:shd w:val="clear" w:color="auto" w:fill="FFFFFF"/>
        <w:spacing w:before="0" w:beforeAutospacing="0" w:after="0" w:afterAutospacing="0"/>
        <w:ind w:firstLine="709"/>
        <w:jc w:val="both"/>
      </w:pPr>
      <w:r w:rsidRPr="007A3DA6">
        <w:t>- иную отчетность, формы и сроки предоставления которой могут быть установлены в соглашении (договоре) о предоставлении субсидии.</w:t>
      </w:r>
    </w:p>
    <w:p w:rsidR="00C73CBF" w:rsidRPr="007A3DA6" w:rsidRDefault="00C73CBF" w:rsidP="00C73CBF">
      <w:pPr>
        <w:pStyle w:val="s1"/>
        <w:shd w:val="clear" w:color="auto" w:fill="FFFFFF"/>
        <w:spacing w:before="0" w:beforeAutospacing="0" w:after="0" w:afterAutospacing="0"/>
        <w:ind w:firstLine="709"/>
        <w:jc w:val="both"/>
      </w:pPr>
      <w:r w:rsidRPr="007A3DA6">
        <w:t>4.2. Управление экономики и прогнозирования Администрации Заполярного района в течение 30 (тридцати) календарных дней со дня поступления осуществляет проверку отчетности, представленной получателем субсидии.</w:t>
      </w:r>
    </w:p>
    <w:p w:rsidR="00C73CBF" w:rsidRPr="007A3DA6" w:rsidRDefault="00C73CBF" w:rsidP="00C73CBF">
      <w:pPr>
        <w:pStyle w:val="s1"/>
        <w:shd w:val="clear" w:color="auto" w:fill="FFFFFF"/>
        <w:spacing w:before="0" w:beforeAutospacing="0" w:after="0" w:afterAutospacing="0"/>
        <w:ind w:firstLine="709"/>
        <w:jc w:val="both"/>
      </w:pPr>
      <w:r w:rsidRPr="007A3DA6">
        <w:t>В указанный в настоящем пункте срок при отсутствии замечаний отчетность принимается, при наличии замечаний - получателю субсидии сообщается о сроке для устранения замечаний.</w:t>
      </w:r>
    </w:p>
    <w:p w:rsidR="00634B30" w:rsidRPr="007A3DA6" w:rsidRDefault="00634B30" w:rsidP="00C73CBF">
      <w:pPr>
        <w:pStyle w:val="s1"/>
        <w:shd w:val="clear" w:color="auto" w:fill="FFFFFF"/>
        <w:spacing w:before="0" w:beforeAutospacing="0" w:after="0" w:afterAutospacing="0"/>
        <w:ind w:firstLine="709"/>
        <w:jc w:val="both"/>
      </w:pPr>
    </w:p>
    <w:p w:rsidR="00C73CBF" w:rsidRPr="007A3DA6" w:rsidRDefault="00C73CBF" w:rsidP="001D6A0B">
      <w:pPr>
        <w:pStyle w:val="s1"/>
        <w:numPr>
          <w:ilvl w:val="0"/>
          <w:numId w:val="13"/>
        </w:numPr>
        <w:shd w:val="clear" w:color="auto" w:fill="FFFFFF"/>
        <w:spacing w:before="0" w:beforeAutospacing="0" w:after="0" w:afterAutospacing="0"/>
        <w:ind w:left="0" w:firstLine="0"/>
        <w:jc w:val="center"/>
        <w:rPr>
          <w:b/>
          <w:lang w:val="en-US"/>
        </w:rPr>
      </w:pPr>
      <w:r w:rsidRPr="007A3DA6">
        <w:rPr>
          <w:b/>
        </w:rPr>
        <w:t>Осуществление контроля за использованием субсидии</w:t>
      </w:r>
    </w:p>
    <w:p w:rsidR="00C73CBF" w:rsidRPr="007A3DA6" w:rsidRDefault="00C73CBF" w:rsidP="001D6A0B">
      <w:pPr>
        <w:pStyle w:val="s1"/>
        <w:shd w:val="clear" w:color="auto" w:fill="FFFFFF"/>
        <w:spacing w:before="0" w:beforeAutospacing="0" w:after="0" w:afterAutospacing="0"/>
        <w:ind w:left="1080"/>
        <w:jc w:val="both"/>
        <w:rPr>
          <w:lang w:val="en-US"/>
        </w:rPr>
      </w:pPr>
    </w:p>
    <w:p w:rsidR="001D6A0B" w:rsidRPr="007A3DA6" w:rsidRDefault="001D6A0B" w:rsidP="001D6A0B">
      <w:pPr>
        <w:pStyle w:val="s1"/>
        <w:numPr>
          <w:ilvl w:val="1"/>
          <w:numId w:val="13"/>
        </w:numPr>
        <w:shd w:val="clear" w:color="auto" w:fill="FFFFFF"/>
        <w:spacing w:before="0" w:beforeAutospacing="0" w:after="0" w:afterAutospacing="0"/>
        <w:ind w:left="0" w:firstLine="709"/>
        <w:jc w:val="both"/>
      </w:pPr>
      <w:r w:rsidRPr="007A3DA6">
        <w:t xml:space="preserve"> Администрация Заполярного района проводит проверку соблюдения получателями субсидии условий, целей и порядка предоставления субсидий, в том числе в части достижения результатов предоставления субсидии.</w:t>
      </w:r>
    </w:p>
    <w:p w:rsidR="00C73CBF" w:rsidRPr="007A3DA6" w:rsidRDefault="001D6A0B" w:rsidP="001D6A0B">
      <w:pPr>
        <w:pStyle w:val="s1"/>
        <w:shd w:val="clear" w:color="auto" w:fill="FFFFFF"/>
        <w:spacing w:before="0" w:beforeAutospacing="0" w:after="0" w:afterAutospacing="0"/>
        <w:ind w:firstLine="720"/>
        <w:jc w:val="both"/>
      </w:pPr>
      <w:r w:rsidRPr="007A3DA6">
        <w:t>Органы местного самоуправления Заполярного района и их отраслевые органы, осуществляющие муниципальный финансовый контроль, проводят проверку в соответствии со статьями 268.1 и 269.2 Бюджетного кодекса Российской Федерации.</w:t>
      </w:r>
    </w:p>
    <w:p w:rsidR="0046671B" w:rsidRPr="00ED331A" w:rsidRDefault="001D6A0B" w:rsidP="00F632A8">
      <w:pPr>
        <w:pStyle w:val="s1"/>
        <w:numPr>
          <w:ilvl w:val="1"/>
          <w:numId w:val="13"/>
        </w:numPr>
        <w:shd w:val="clear" w:color="auto" w:fill="FFFFFF"/>
        <w:spacing w:before="0" w:beforeAutospacing="0" w:after="0" w:afterAutospacing="0"/>
        <w:ind w:left="0" w:firstLine="709"/>
        <w:jc w:val="both"/>
      </w:pPr>
      <w:r w:rsidRPr="007A3DA6">
        <w:t xml:space="preserve"> </w:t>
      </w:r>
      <w:r w:rsidRPr="00ED331A">
        <w:rPr>
          <w:shd w:val="clear" w:color="auto" w:fill="FFFFFF"/>
        </w:rPr>
        <w:t>Мониторинг достижения результатов предоставления субсидии не проводится.</w:t>
      </w:r>
      <w:r w:rsidR="00FA47E5" w:rsidRPr="00ED331A">
        <w:rPr>
          <w:shd w:val="clear" w:color="auto" w:fill="FFFFFF"/>
        </w:rPr>
        <w:t xml:space="preserve"> </w:t>
      </w:r>
    </w:p>
    <w:p w:rsidR="001D6A0B" w:rsidRPr="008A5C66" w:rsidRDefault="001D6A0B" w:rsidP="00F632A8">
      <w:pPr>
        <w:pStyle w:val="s1"/>
        <w:numPr>
          <w:ilvl w:val="1"/>
          <w:numId w:val="13"/>
        </w:numPr>
        <w:shd w:val="clear" w:color="auto" w:fill="FFFFFF"/>
        <w:spacing w:before="0" w:beforeAutospacing="0" w:after="0" w:afterAutospacing="0"/>
        <w:ind w:left="0" w:firstLine="709"/>
        <w:jc w:val="both"/>
      </w:pPr>
      <w:r w:rsidRPr="007A3DA6">
        <w:t>В случае выявления фактов нецелевого использования субсидии и (или) нарушения получателем субсидии условий и порядка ее предоставления, в том числе в случае указания в предоставленных получателем субсидии документах недостоверной информации</w:t>
      </w:r>
      <w:r w:rsidRPr="008A5C66">
        <w:t xml:space="preserve">, а также в случае </w:t>
      </w:r>
      <w:proofErr w:type="spellStart"/>
      <w:r w:rsidRPr="008A5C66">
        <w:t>недостижения</w:t>
      </w:r>
      <w:proofErr w:type="spellEnd"/>
      <w:r w:rsidRPr="008A5C66">
        <w:t xml:space="preserve"> значений результатов предоставления субсидии при отсутствии объективных причин, установленных в пункте 1.6 настоящего Порядка, получатель субсидии обязан произвести возврат средств полученной субсидии</w:t>
      </w:r>
      <w:r w:rsidR="00731520">
        <w:t xml:space="preserve"> в части несоответствующей фактам, изложенным в настоящем пункте Порядка</w:t>
      </w:r>
      <w:r w:rsidRPr="008A5C66">
        <w:t>.</w:t>
      </w:r>
    </w:p>
    <w:p w:rsidR="001D6A0B" w:rsidRPr="007A3DA6" w:rsidRDefault="001D6A0B" w:rsidP="001D6A0B">
      <w:pPr>
        <w:pStyle w:val="s1"/>
        <w:shd w:val="clear" w:color="auto" w:fill="FFFFFF"/>
        <w:spacing w:before="0" w:beforeAutospacing="0" w:after="0" w:afterAutospacing="0"/>
        <w:ind w:firstLine="709"/>
        <w:jc w:val="both"/>
      </w:pPr>
      <w:r w:rsidRPr="008A5C66">
        <w:t>В случае</w:t>
      </w:r>
      <w:r w:rsidRPr="007A3DA6">
        <w:t xml:space="preserve"> если факты, указанные в абзаце первом настоящего пункта, выявлены по результатам проверки, проведенной органами финансового контроля, то возврат средств полученной субсидии осуществляется на основании документов, выданных этими органами (актов, заключений, представлений (предписаний)), по реквизитам Администрации Заполярного района, предоставленным по запросу получателя субсидии, в течение 10 рабочих дней со дня получения таких реквизитов.</w:t>
      </w:r>
    </w:p>
    <w:p w:rsidR="001D6A0B" w:rsidRPr="008A5C66" w:rsidRDefault="001D6A0B" w:rsidP="001D6A0B">
      <w:pPr>
        <w:pStyle w:val="s1"/>
        <w:shd w:val="clear" w:color="auto" w:fill="FFFFFF"/>
        <w:spacing w:before="0" w:beforeAutospacing="0" w:after="0" w:afterAutospacing="0"/>
        <w:ind w:firstLine="709"/>
        <w:jc w:val="both"/>
      </w:pPr>
      <w:r w:rsidRPr="007A3DA6">
        <w:t xml:space="preserve">В случае выявления вышеуказанных фактов по результатам проверки, проведенной Администрацией Заполярного района, возврат средств полученной субсидии осуществляется на основании требования, направленного Администрацией Заполярного района </w:t>
      </w:r>
      <w:r w:rsidRPr="008A5C66">
        <w:t>получателю субсидии, в течение 10 рабочих дней со дня получения такого требования.</w:t>
      </w:r>
    </w:p>
    <w:p w:rsidR="001D6A0B" w:rsidRPr="008A5C66" w:rsidRDefault="001D6A0B" w:rsidP="001D6A0B">
      <w:pPr>
        <w:pStyle w:val="s1"/>
        <w:shd w:val="clear" w:color="auto" w:fill="FFFFFF"/>
        <w:spacing w:before="0" w:beforeAutospacing="0" w:after="0" w:afterAutospacing="0"/>
        <w:ind w:firstLine="709"/>
        <w:jc w:val="both"/>
      </w:pPr>
      <w:r w:rsidRPr="008A5C66">
        <w:t xml:space="preserve">При наличии объективной причины </w:t>
      </w:r>
      <w:proofErr w:type="spellStart"/>
      <w:r w:rsidRPr="008A5C66">
        <w:t>недостижения</w:t>
      </w:r>
      <w:proofErr w:type="spellEnd"/>
      <w:r w:rsidRPr="008A5C66">
        <w:t xml:space="preserve"> получателем субсидии значения результата предоставления субсидии штрафные санкции к нему не применяются, возврат средств субсидии в районный бюджет не производится.</w:t>
      </w:r>
    </w:p>
    <w:p w:rsidR="001D6A0B" w:rsidRPr="007A3DA6" w:rsidRDefault="00AE545F" w:rsidP="001D6A0B">
      <w:pPr>
        <w:pStyle w:val="s1"/>
        <w:numPr>
          <w:ilvl w:val="1"/>
          <w:numId w:val="13"/>
        </w:numPr>
        <w:shd w:val="clear" w:color="auto" w:fill="FFFFFF"/>
        <w:spacing w:before="0" w:beforeAutospacing="0" w:after="0" w:afterAutospacing="0"/>
        <w:ind w:left="0" w:firstLine="709"/>
        <w:jc w:val="both"/>
      </w:pPr>
      <w:r w:rsidRPr="008A5C66">
        <w:rPr>
          <w:shd w:val="clear" w:color="auto" w:fill="FFFFFF"/>
        </w:rPr>
        <w:t>В случае неисполнения получателем обязательств</w:t>
      </w:r>
      <w:r w:rsidRPr="007A3DA6">
        <w:rPr>
          <w:shd w:val="clear" w:color="auto" w:fill="FFFFFF"/>
        </w:rPr>
        <w:t xml:space="preserve"> по возврату субсидии взыскание средств осуществляется в судебном порядке в соответствии с законодательством Российской Федерации.</w:t>
      </w:r>
    </w:p>
    <w:p w:rsidR="001D6A0B" w:rsidRDefault="001D6A0B" w:rsidP="001D6A0B">
      <w:pPr>
        <w:pStyle w:val="s1"/>
        <w:shd w:val="clear" w:color="auto" w:fill="FFFFFF"/>
        <w:spacing w:before="0" w:beforeAutospacing="0" w:after="0" w:afterAutospacing="0"/>
        <w:ind w:left="709"/>
        <w:jc w:val="both"/>
      </w:pPr>
    </w:p>
    <w:p w:rsidR="00FB6E16" w:rsidRDefault="00FB6E16" w:rsidP="001D6A0B">
      <w:pPr>
        <w:pStyle w:val="s1"/>
        <w:shd w:val="clear" w:color="auto" w:fill="FFFFFF"/>
        <w:spacing w:before="0" w:beforeAutospacing="0" w:after="0" w:afterAutospacing="0"/>
        <w:ind w:left="709"/>
        <w:jc w:val="both"/>
      </w:pPr>
    </w:p>
    <w:p w:rsidR="00FB6E16" w:rsidRPr="007A3DA6" w:rsidRDefault="00FB6E16" w:rsidP="001D6A0B">
      <w:pPr>
        <w:pStyle w:val="s1"/>
        <w:shd w:val="clear" w:color="auto" w:fill="FFFFFF"/>
        <w:spacing w:before="0" w:beforeAutospacing="0" w:after="0" w:afterAutospacing="0"/>
        <w:ind w:left="709"/>
        <w:jc w:val="both"/>
      </w:pPr>
    </w:p>
    <w:p w:rsidR="00AE545F" w:rsidRPr="00AE545F" w:rsidRDefault="00BE702A" w:rsidP="007D0502">
      <w:pPr>
        <w:pStyle w:val="s1"/>
        <w:shd w:val="clear" w:color="auto" w:fill="FFFFFF"/>
        <w:spacing w:before="0" w:beforeAutospacing="0" w:after="0" w:afterAutospacing="0"/>
        <w:ind w:left="709"/>
        <w:jc w:val="right"/>
      </w:pPr>
      <w:r w:rsidRPr="007A3DA6">
        <w:t xml:space="preserve"> </w:t>
      </w:r>
      <w:r w:rsidR="00AE545F" w:rsidRPr="00AE545F">
        <w:t>Приложение 1 к Порядку предоставления</w:t>
      </w:r>
    </w:p>
    <w:p w:rsidR="00AE545F" w:rsidRPr="00AE545F" w:rsidRDefault="00AE545F" w:rsidP="00AE545F">
      <w:pPr>
        <w:pStyle w:val="s1"/>
        <w:shd w:val="clear" w:color="auto" w:fill="FFFFFF"/>
        <w:spacing w:before="0" w:beforeAutospacing="0" w:after="0" w:afterAutospacing="0"/>
        <w:ind w:left="709"/>
        <w:jc w:val="right"/>
      </w:pPr>
      <w:r w:rsidRPr="00AE545F">
        <w:t xml:space="preserve">субсидий на возмещение недополученных доходов, </w:t>
      </w:r>
    </w:p>
    <w:p w:rsidR="00AE545F" w:rsidRPr="00AE545F" w:rsidRDefault="00AE545F" w:rsidP="00AE545F">
      <w:pPr>
        <w:pStyle w:val="s1"/>
        <w:shd w:val="clear" w:color="auto" w:fill="FFFFFF"/>
        <w:spacing w:before="0" w:beforeAutospacing="0" w:after="0" w:afterAutospacing="0"/>
        <w:ind w:left="709"/>
        <w:jc w:val="right"/>
      </w:pPr>
      <w:r w:rsidRPr="00AE545F">
        <w:t xml:space="preserve">возникающих в связи с оказанием услуг </w:t>
      </w:r>
    </w:p>
    <w:p w:rsidR="00AE545F" w:rsidRPr="00AE545F" w:rsidRDefault="00AE545F" w:rsidP="00AE545F">
      <w:pPr>
        <w:pStyle w:val="s1"/>
        <w:shd w:val="clear" w:color="auto" w:fill="FFFFFF"/>
        <w:spacing w:before="0" w:beforeAutospacing="0" w:after="0" w:afterAutospacing="0"/>
        <w:ind w:left="709"/>
        <w:jc w:val="right"/>
      </w:pPr>
      <w:r w:rsidRPr="00AE545F">
        <w:t xml:space="preserve">подвижной радиотелефонной связи </w:t>
      </w:r>
    </w:p>
    <w:p w:rsidR="00AE545F" w:rsidRPr="00AE545F" w:rsidRDefault="00AE545F" w:rsidP="00AE545F">
      <w:pPr>
        <w:pStyle w:val="s1"/>
        <w:shd w:val="clear" w:color="auto" w:fill="FFFFFF"/>
        <w:spacing w:before="0" w:beforeAutospacing="0" w:after="0" w:afterAutospacing="0"/>
        <w:ind w:left="709"/>
        <w:jc w:val="right"/>
      </w:pPr>
      <w:r w:rsidRPr="00AE545F">
        <w:t xml:space="preserve">в сельских поселениях Заполярного района </w:t>
      </w:r>
    </w:p>
    <w:p w:rsidR="00AE545F" w:rsidRPr="00AE545F" w:rsidRDefault="00AE545F" w:rsidP="00AE545F">
      <w:pPr>
        <w:pStyle w:val="s1"/>
        <w:shd w:val="clear" w:color="auto" w:fill="FFFFFF"/>
        <w:spacing w:before="0" w:beforeAutospacing="0" w:after="0" w:afterAutospacing="0"/>
        <w:ind w:left="709"/>
        <w:jc w:val="right"/>
      </w:pPr>
      <w:r w:rsidRPr="00AE545F">
        <w:t>Ненецкого автономного округа</w:t>
      </w:r>
    </w:p>
    <w:p w:rsidR="00A57282" w:rsidRPr="00AE545F" w:rsidRDefault="00A57282" w:rsidP="00C73CBF">
      <w:pPr>
        <w:pStyle w:val="s1"/>
        <w:shd w:val="clear" w:color="auto" w:fill="FFFFFF"/>
        <w:spacing w:before="0" w:beforeAutospacing="0" w:after="0" w:afterAutospacing="0"/>
        <w:ind w:left="709"/>
        <w:jc w:val="both"/>
      </w:pPr>
    </w:p>
    <w:p w:rsidR="00A57282" w:rsidRPr="00C73CBF" w:rsidRDefault="00A57282" w:rsidP="00C73CBF">
      <w:pPr>
        <w:pStyle w:val="s1"/>
        <w:shd w:val="clear" w:color="auto" w:fill="FFFFFF"/>
        <w:spacing w:before="0" w:beforeAutospacing="0" w:after="0" w:afterAutospacing="0"/>
        <w:ind w:left="709"/>
        <w:jc w:val="both"/>
      </w:pPr>
    </w:p>
    <w:p w:rsidR="002B510E" w:rsidRPr="00AE545F" w:rsidRDefault="002B510E" w:rsidP="00AE545F">
      <w:pPr>
        <w:pStyle w:val="s1"/>
        <w:shd w:val="clear" w:color="auto" w:fill="FFFFFF"/>
        <w:spacing w:before="0" w:beforeAutospacing="0" w:after="0" w:afterAutospacing="0"/>
        <w:jc w:val="both"/>
        <w:rPr>
          <w:color w:val="22272F"/>
          <w:shd w:val="clear" w:color="auto" w:fill="FFFFFF"/>
        </w:rPr>
      </w:pPr>
    </w:p>
    <w:p w:rsidR="00AE545F" w:rsidRPr="00AE545F" w:rsidRDefault="00AE545F" w:rsidP="00AE545F">
      <w:pPr>
        <w:pStyle w:val="HTML"/>
        <w:jc w:val="right"/>
        <w:rPr>
          <w:rFonts w:ascii="Times New Roman" w:hAnsi="Times New Roman" w:cs="Times New Roman"/>
          <w:sz w:val="24"/>
          <w:szCs w:val="24"/>
        </w:rPr>
      </w:pPr>
      <w:r w:rsidRPr="00AE545F">
        <w:rPr>
          <w:rFonts w:ascii="Times New Roman" w:hAnsi="Times New Roman" w:cs="Times New Roman"/>
          <w:sz w:val="24"/>
          <w:szCs w:val="24"/>
        </w:rPr>
        <w:t>Главе Заполярного района</w:t>
      </w:r>
    </w:p>
    <w:p w:rsidR="00AE545F" w:rsidRPr="00AE545F" w:rsidRDefault="00AE545F" w:rsidP="00AE545F">
      <w:pPr>
        <w:pStyle w:val="HTML"/>
        <w:jc w:val="right"/>
        <w:rPr>
          <w:rFonts w:ascii="Times New Roman" w:hAnsi="Times New Roman" w:cs="Times New Roman"/>
          <w:sz w:val="24"/>
          <w:szCs w:val="24"/>
        </w:rPr>
      </w:pPr>
      <w:r w:rsidRPr="00AE545F">
        <w:rPr>
          <w:rFonts w:ascii="Times New Roman" w:hAnsi="Times New Roman" w:cs="Times New Roman"/>
          <w:sz w:val="24"/>
          <w:szCs w:val="24"/>
        </w:rPr>
        <w:t xml:space="preserve">                                    от __________________________________</w:t>
      </w:r>
    </w:p>
    <w:p w:rsidR="00AE545F" w:rsidRDefault="00AE545F" w:rsidP="00AE545F">
      <w:pPr>
        <w:pStyle w:val="HTML"/>
        <w:jc w:val="center"/>
        <w:rPr>
          <w:rStyle w:val="s10"/>
          <w:rFonts w:ascii="Times New Roman" w:hAnsi="Times New Roman" w:cs="Times New Roman"/>
          <w:b/>
          <w:bCs/>
          <w:sz w:val="24"/>
          <w:szCs w:val="24"/>
        </w:rPr>
      </w:pPr>
    </w:p>
    <w:p w:rsidR="00A95C9B" w:rsidRDefault="00A95C9B" w:rsidP="00AE545F">
      <w:pPr>
        <w:pStyle w:val="HTML"/>
        <w:jc w:val="center"/>
        <w:rPr>
          <w:rStyle w:val="s10"/>
          <w:rFonts w:ascii="Times New Roman" w:hAnsi="Times New Roman" w:cs="Times New Roman"/>
          <w:b/>
          <w:bCs/>
          <w:sz w:val="24"/>
          <w:szCs w:val="24"/>
        </w:rPr>
      </w:pPr>
    </w:p>
    <w:p w:rsidR="00A95C9B" w:rsidRDefault="00A95C9B" w:rsidP="00AE545F">
      <w:pPr>
        <w:pStyle w:val="HTML"/>
        <w:jc w:val="center"/>
        <w:rPr>
          <w:rStyle w:val="s10"/>
          <w:rFonts w:ascii="Times New Roman" w:hAnsi="Times New Roman" w:cs="Times New Roman"/>
          <w:b/>
          <w:bCs/>
          <w:sz w:val="24"/>
          <w:szCs w:val="24"/>
        </w:rPr>
      </w:pPr>
    </w:p>
    <w:p w:rsidR="00AE545F" w:rsidRPr="00AE545F" w:rsidRDefault="00AE545F" w:rsidP="00AE545F">
      <w:pPr>
        <w:pStyle w:val="HTML"/>
        <w:jc w:val="center"/>
        <w:rPr>
          <w:rFonts w:ascii="Times New Roman" w:hAnsi="Times New Roman" w:cs="Times New Roman"/>
          <w:sz w:val="24"/>
          <w:szCs w:val="24"/>
        </w:rPr>
      </w:pPr>
      <w:r w:rsidRPr="00AE545F">
        <w:rPr>
          <w:rStyle w:val="s10"/>
          <w:rFonts w:ascii="Times New Roman" w:hAnsi="Times New Roman" w:cs="Times New Roman"/>
          <w:b/>
          <w:bCs/>
          <w:sz w:val="24"/>
          <w:szCs w:val="24"/>
        </w:rPr>
        <w:t>Заявление</w:t>
      </w:r>
    </w:p>
    <w:p w:rsidR="00AE545F" w:rsidRPr="00AE545F" w:rsidRDefault="00AE545F" w:rsidP="00AE545F">
      <w:pPr>
        <w:pStyle w:val="HTML"/>
        <w:jc w:val="center"/>
        <w:rPr>
          <w:rFonts w:ascii="Times New Roman" w:hAnsi="Times New Roman" w:cs="Times New Roman"/>
          <w:sz w:val="24"/>
          <w:szCs w:val="24"/>
        </w:rPr>
      </w:pPr>
      <w:r w:rsidRPr="00AE545F">
        <w:rPr>
          <w:rStyle w:val="s10"/>
          <w:rFonts w:ascii="Times New Roman" w:hAnsi="Times New Roman" w:cs="Times New Roman"/>
          <w:b/>
          <w:bCs/>
          <w:sz w:val="24"/>
          <w:szCs w:val="24"/>
        </w:rPr>
        <w:t>о заключении соглашения (договора) о предоставлении субсидии</w:t>
      </w:r>
    </w:p>
    <w:p w:rsidR="00AE545F" w:rsidRDefault="00AE545F" w:rsidP="00AE545F">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E545F" w:rsidRPr="007D0502" w:rsidRDefault="00AE545F" w:rsidP="00AE545F">
      <w:pPr>
        <w:pStyle w:val="HTML"/>
        <w:ind w:firstLine="709"/>
        <w:jc w:val="both"/>
        <w:rPr>
          <w:rFonts w:ascii="Times New Roman" w:hAnsi="Times New Roman" w:cs="Times New Roman"/>
          <w:sz w:val="24"/>
          <w:szCs w:val="24"/>
        </w:rPr>
      </w:pPr>
      <w:r>
        <w:rPr>
          <w:rFonts w:ascii="Times New Roman" w:hAnsi="Times New Roman" w:cs="Times New Roman"/>
          <w:sz w:val="24"/>
          <w:szCs w:val="24"/>
        </w:rPr>
        <w:t>Просим заключить</w:t>
      </w:r>
      <w:r w:rsidR="00A95C9B">
        <w:rPr>
          <w:rFonts w:ascii="Times New Roman" w:hAnsi="Times New Roman" w:cs="Times New Roman"/>
          <w:sz w:val="24"/>
          <w:szCs w:val="24"/>
        </w:rPr>
        <w:t xml:space="preserve"> на</w:t>
      </w:r>
      <w:r w:rsidRPr="00AE545F">
        <w:rPr>
          <w:rFonts w:ascii="Times New Roman" w:hAnsi="Times New Roman" w:cs="Times New Roman"/>
          <w:sz w:val="24"/>
          <w:szCs w:val="24"/>
        </w:rPr>
        <w:t xml:space="preserve"> 20__ год или на 20___год, а также на плановый</w:t>
      </w:r>
      <w:r>
        <w:rPr>
          <w:rFonts w:ascii="Times New Roman" w:hAnsi="Times New Roman" w:cs="Times New Roman"/>
          <w:sz w:val="24"/>
          <w:szCs w:val="24"/>
        </w:rPr>
        <w:t xml:space="preserve"> </w:t>
      </w:r>
      <w:r w:rsidRPr="00AE545F">
        <w:rPr>
          <w:rFonts w:ascii="Times New Roman" w:hAnsi="Times New Roman" w:cs="Times New Roman"/>
          <w:sz w:val="24"/>
          <w:szCs w:val="24"/>
        </w:rPr>
        <w:t>период</w:t>
      </w:r>
      <w:r>
        <w:rPr>
          <w:rFonts w:ascii="Times New Roman" w:hAnsi="Times New Roman" w:cs="Times New Roman"/>
          <w:sz w:val="24"/>
          <w:szCs w:val="24"/>
        </w:rPr>
        <w:t xml:space="preserve"> __________гг.  (зачеркнуть</w:t>
      </w:r>
      <w:r w:rsidRPr="00AE545F">
        <w:rPr>
          <w:rFonts w:ascii="Times New Roman" w:hAnsi="Times New Roman" w:cs="Times New Roman"/>
          <w:sz w:val="24"/>
          <w:szCs w:val="24"/>
        </w:rPr>
        <w:t xml:space="preserve"> ненужное) соглашение о предоставлении</w:t>
      </w:r>
      <w:r>
        <w:rPr>
          <w:rFonts w:ascii="Times New Roman" w:hAnsi="Times New Roman" w:cs="Times New Roman"/>
          <w:sz w:val="24"/>
          <w:szCs w:val="24"/>
        </w:rPr>
        <w:t xml:space="preserve"> из </w:t>
      </w:r>
      <w:r w:rsidRPr="00AE545F">
        <w:rPr>
          <w:rFonts w:ascii="Times New Roman" w:hAnsi="Times New Roman" w:cs="Times New Roman"/>
          <w:sz w:val="24"/>
          <w:szCs w:val="24"/>
        </w:rPr>
        <w:t>районног</w:t>
      </w:r>
      <w:r>
        <w:rPr>
          <w:rFonts w:ascii="Times New Roman" w:hAnsi="Times New Roman" w:cs="Times New Roman"/>
          <w:sz w:val="24"/>
          <w:szCs w:val="24"/>
        </w:rPr>
        <w:t>о</w:t>
      </w:r>
      <w:r w:rsidR="00A95C9B">
        <w:rPr>
          <w:rFonts w:ascii="Times New Roman" w:hAnsi="Times New Roman" w:cs="Times New Roman"/>
          <w:sz w:val="24"/>
          <w:szCs w:val="24"/>
        </w:rPr>
        <w:t xml:space="preserve"> бюджета субсидии</w:t>
      </w:r>
      <w:r w:rsidR="007D0502">
        <w:rPr>
          <w:rFonts w:ascii="Times New Roman" w:hAnsi="Times New Roman" w:cs="Times New Roman"/>
          <w:sz w:val="24"/>
          <w:szCs w:val="24"/>
        </w:rPr>
        <w:t xml:space="preserve"> на возмещение</w:t>
      </w:r>
      <w:r w:rsidRPr="00AE545F">
        <w:rPr>
          <w:rFonts w:ascii="Times New Roman" w:hAnsi="Times New Roman" w:cs="Times New Roman"/>
          <w:sz w:val="24"/>
          <w:szCs w:val="24"/>
        </w:rPr>
        <w:t xml:space="preserve"> недополученных доходов,</w:t>
      </w:r>
      <w:r>
        <w:rPr>
          <w:rFonts w:ascii="Times New Roman" w:hAnsi="Times New Roman" w:cs="Times New Roman"/>
          <w:sz w:val="24"/>
          <w:szCs w:val="24"/>
        </w:rPr>
        <w:t xml:space="preserve"> </w:t>
      </w:r>
      <w:r w:rsidRPr="00833CE1">
        <w:rPr>
          <w:rFonts w:ascii="Times New Roman" w:hAnsi="Times New Roman" w:cs="Times New Roman"/>
          <w:sz w:val="24"/>
          <w:szCs w:val="24"/>
        </w:rPr>
        <w:t xml:space="preserve">возникающих </w:t>
      </w:r>
      <w:r>
        <w:rPr>
          <w:rFonts w:ascii="Times New Roman" w:hAnsi="Times New Roman" w:cs="Times New Roman"/>
          <w:sz w:val="24"/>
          <w:szCs w:val="24"/>
        </w:rPr>
        <w:t>в связи с оказанием услуг подвижной радиотелефонной связи в</w:t>
      </w:r>
      <w:r w:rsidRPr="00833CE1">
        <w:rPr>
          <w:rFonts w:ascii="Times New Roman" w:hAnsi="Times New Roman" w:cs="Times New Roman"/>
          <w:sz w:val="24"/>
          <w:szCs w:val="24"/>
        </w:rPr>
        <w:t xml:space="preserve"> сельских </w:t>
      </w:r>
      <w:r>
        <w:rPr>
          <w:rFonts w:ascii="Times New Roman" w:hAnsi="Times New Roman" w:cs="Times New Roman"/>
          <w:sz w:val="24"/>
          <w:szCs w:val="24"/>
        </w:rPr>
        <w:t>поселениях</w:t>
      </w:r>
      <w:r w:rsidRPr="00833CE1">
        <w:rPr>
          <w:rFonts w:ascii="Times New Roman" w:hAnsi="Times New Roman" w:cs="Times New Roman"/>
          <w:sz w:val="24"/>
          <w:szCs w:val="24"/>
        </w:rPr>
        <w:t xml:space="preserve"> Заполярного района</w:t>
      </w:r>
      <w:r>
        <w:rPr>
          <w:rFonts w:ascii="Times New Roman" w:hAnsi="Times New Roman" w:cs="Times New Roman"/>
          <w:sz w:val="24"/>
          <w:szCs w:val="24"/>
        </w:rPr>
        <w:t xml:space="preserve"> Ненецкого автономного округа</w:t>
      </w:r>
      <w:r w:rsidR="007D0502">
        <w:rPr>
          <w:rFonts w:ascii="Times New Roman" w:hAnsi="Times New Roman" w:cs="Times New Roman"/>
          <w:sz w:val="24"/>
          <w:szCs w:val="24"/>
        </w:rPr>
        <w:t xml:space="preserve"> </w:t>
      </w:r>
      <w:r w:rsidR="007D0502" w:rsidRPr="007D0502">
        <w:rPr>
          <w:rFonts w:ascii="Times New Roman" w:eastAsiaTheme="minorHAnsi" w:hAnsi="Times New Roman" w:cs="Times New Roman"/>
          <w:sz w:val="24"/>
          <w:szCs w:val="24"/>
          <w:lang w:eastAsia="en-US"/>
        </w:rPr>
        <w:t xml:space="preserve">(в части предоставления в аренду (в пользование) </w:t>
      </w:r>
      <w:r w:rsidR="007D0502" w:rsidRPr="007D0502">
        <w:rPr>
          <w:rFonts w:ascii="Times New Roman" w:hAnsi="Times New Roman" w:cs="Times New Roman"/>
          <w:sz w:val="24"/>
          <w:szCs w:val="24"/>
        </w:rPr>
        <w:t>каналов связи операторам)</w:t>
      </w:r>
      <w:r w:rsidRPr="007D0502">
        <w:rPr>
          <w:rFonts w:ascii="Times New Roman" w:hAnsi="Times New Roman" w:cs="Times New Roman"/>
          <w:sz w:val="24"/>
          <w:szCs w:val="24"/>
        </w:rPr>
        <w:t>.</w:t>
      </w:r>
    </w:p>
    <w:p w:rsidR="00AE545F" w:rsidRPr="00AE545F" w:rsidRDefault="00AE545F" w:rsidP="00AE545F">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     Настоящим    подтверждаю,</w:t>
      </w:r>
      <w:r w:rsidR="00AA1E7C">
        <w:rPr>
          <w:rFonts w:ascii="Times New Roman" w:hAnsi="Times New Roman" w:cs="Times New Roman"/>
          <w:sz w:val="24"/>
          <w:szCs w:val="24"/>
        </w:rPr>
        <w:t xml:space="preserve"> что</w:t>
      </w:r>
      <w:r w:rsidR="00A95C9B">
        <w:rPr>
          <w:rFonts w:ascii="Times New Roman" w:hAnsi="Times New Roman" w:cs="Times New Roman"/>
          <w:sz w:val="24"/>
          <w:szCs w:val="24"/>
        </w:rPr>
        <w:t xml:space="preserve"> получатель субсидии</w:t>
      </w:r>
      <w:r w:rsidRPr="00AE545F">
        <w:rPr>
          <w:rFonts w:ascii="Times New Roman" w:hAnsi="Times New Roman" w:cs="Times New Roman"/>
          <w:sz w:val="24"/>
          <w:szCs w:val="24"/>
        </w:rPr>
        <w:t xml:space="preserve"> соответствует</w:t>
      </w:r>
      <w:r>
        <w:rPr>
          <w:rFonts w:ascii="Times New Roman" w:hAnsi="Times New Roman" w:cs="Times New Roman"/>
          <w:sz w:val="24"/>
          <w:szCs w:val="24"/>
        </w:rPr>
        <w:t xml:space="preserve"> </w:t>
      </w:r>
      <w:r w:rsidRPr="00AE545F">
        <w:rPr>
          <w:rFonts w:ascii="Times New Roman" w:hAnsi="Times New Roman" w:cs="Times New Roman"/>
          <w:sz w:val="24"/>
          <w:szCs w:val="24"/>
        </w:rPr>
        <w:t>требованиям, установленным    Поря</w:t>
      </w:r>
      <w:r w:rsidR="007D0502">
        <w:rPr>
          <w:rFonts w:ascii="Times New Roman" w:hAnsi="Times New Roman" w:cs="Times New Roman"/>
          <w:sz w:val="24"/>
          <w:szCs w:val="24"/>
        </w:rPr>
        <w:t>дком    предоставления</w:t>
      </w:r>
      <w:r>
        <w:rPr>
          <w:rFonts w:ascii="Times New Roman" w:hAnsi="Times New Roman" w:cs="Times New Roman"/>
          <w:sz w:val="24"/>
          <w:szCs w:val="24"/>
        </w:rPr>
        <w:t xml:space="preserve"> субсидий</w:t>
      </w:r>
      <w:r w:rsidRPr="00AE545F">
        <w:rPr>
          <w:rFonts w:ascii="Times New Roman" w:hAnsi="Times New Roman" w:cs="Times New Roman"/>
          <w:sz w:val="24"/>
          <w:szCs w:val="24"/>
        </w:rPr>
        <w:t xml:space="preserve"> на</w:t>
      </w:r>
      <w:r>
        <w:rPr>
          <w:rFonts w:ascii="Times New Roman" w:hAnsi="Times New Roman" w:cs="Times New Roman"/>
          <w:sz w:val="24"/>
          <w:szCs w:val="24"/>
        </w:rPr>
        <w:t xml:space="preserve"> </w:t>
      </w:r>
      <w:proofErr w:type="gramStart"/>
      <w:r w:rsidRPr="00AE545F">
        <w:rPr>
          <w:rFonts w:ascii="Times New Roman" w:hAnsi="Times New Roman" w:cs="Times New Roman"/>
          <w:sz w:val="24"/>
          <w:szCs w:val="24"/>
        </w:rPr>
        <w:t>возмещение  недополученных</w:t>
      </w:r>
      <w:proofErr w:type="gramEnd"/>
      <w:r w:rsidRPr="00AE545F">
        <w:rPr>
          <w:rFonts w:ascii="Times New Roman" w:hAnsi="Times New Roman" w:cs="Times New Roman"/>
          <w:sz w:val="24"/>
          <w:szCs w:val="24"/>
        </w:rPr>
        <w:t xml:space="preserve">  доходов,  </w:t>
      </w:r>
      <w:r w:rsidRPr="00833CE1">
        <w:rPr>
          <w:rFonts w:ascii="Times New Roman" w:hAnsi="Times New Roman" w:cs="Times New Roman"/>
          <w:sz w:val="24"/>
          <w:szCs w:val="24"/>
        </w:rPr>
        <w:t xml:space="preserve">возникающих </w:t>
      </w:r>
      <w:r>
        <w:rPr>
          <w:rFonts w:ascii="Times New Roman" w:hAnsi="Times New Roman" w:cs="Times New Roman"/>
          <w:sz w:val="24"/>
          <w:szCs w:val="24"/>
        </w:rPr>
        <w:t>в связи с оказанием услуг подвижной радиотелефонной связи в</w:t>
      </w:r>
      <w:r w:rsidRPr="00833CE1">
        <w:rPr>
          <w:rFonts w:ascii="Times New Roman" w:hAnsi="Times New Roman" w:cs="Times New Roman"/>
          <w:sz w:val="24"/>
          <w:szCs w:val="24"/>
        </w:rPr>
        <w:t xml:space="preserve"> сельских </w:t>
      </w:r>
      <w:r>
        <w:rPr>
          <w:rFonts w:ascii="Times New Roman" w:hAnsi="Times New Roman" w:cs="Times New Roman"/>
          <w:sz w:val="24"/>
          <w:szCs w:val="24"/>
        </w:rPr>
        <w:t>поселениях</w:t>
      </w:r>
      <w:r w:rsidRPr="00833CE1">
        <w:rPr>
          <w:rFonts w:ascii="Times New Roman" w:hAnsi="Times New Roman" w:cs="Times New Roman"/>
          <w:sz w:val="24"/>
          <w:szCs w:val="24"/>
        </w:rPr>
        <w:t xml:space="preserve"> Заполярного района</w:t>
      </w:r>
      <w:r>
        <w:rPr>
          <w:rFonts w:ascii="Times New Roman" w:hAnsi="Times New Roman" w:cs="Times New Roman"/>
          <w:sz w:val="24"/>
          <w:szCs w:val="24"/>
        </w:rPr>
        <w:t xml:space="preserve"> Ненецкого автономного округа</w:t>
      </w:r>
      <w:r w:rsidRPr="00AE545F">
        <w:rPr>
          <w:rFonts w:ascii="Times New Roman" w:hAnsi="Times New Roman" w:cs="Times New Roman"/>
          <w:sz w:val="24"/>
          <w:szCs w:val="24"/>
        </w:rPr>
        <w:t>.</w:t>
      </w:r>
    </w:p>
    <w:p w:rsidR="00AE545F" w:rsidRPr="00AE545F" w:rsidRDefault="00AE545F" w:rsidP="00AE545F">
      <w:pPr>
        <w:pStyle w:val="HTML"/>
        <w:ind w:firstLine="709"/>
        <w:jc w:val="both"/>
        <w:rPr>
          <w:rFonts w:ascii="Times New Roman" w:hAnsi="Times New Roman" w:cs="Times New Roman"/>
          <w:sz w:val="24"/>
          <w:szCs w:val="24"/>
        </w:rPr>
      </w:pPr>
      <w:r w:rsidRPr="00AE545F">
        <w:rPr>
          <w:rFonts w:ascii="Times New Roman" w:hAnsi="Times New Roman" w:cs="Times New Roman"/>
          <w:sz w:val="24"/>
          <w:szCs w:val="24"/>
        </w:rPr>
        <w:t xml:space="preserve">     Реквизиты получателя субсидии для заключения соглашения:</w:t>
      </w:r>
    </w:p>
    <w:tbl>
      <w:tblPr>
        <w:tblW w:w="9348" w:type="dxa"/>
        <w:tblCellMar>
          <w:top w:w="15" w:type="dxa"/>
          <w:left w:w="15" w:type="dxa"/>
          <w:bottom w:w="15" w:type="dxa"/>
          <w:right w:w="15" w:type="dxa"/>
        </w:tblCellMar>
        <w:tblLook w:val="04A0" w:firstRow="1" w:lastRow="0" w:firstColumn="1" w:lastColumn="0" w:noHBand="0" w:noVBand="1"/>
      </w:tblPr>
      <w:tblGrid>
        <w:gridCol w:w="5161"/>
        <w:gridCol w:w="4187"/>
      </w:tblGrid>
      <w:tr w:rsidR="00AE545F" w:rsidRPr="00AE545F" w:rsidTr="00A95C9B">
        <w:tc>
          <w:tcPr>
            <w:tcW w:w="5161"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s16"/>
              <w:spacing w:before="0" w:beforeAutospacing="0" w:after="0" w:afterAutospacing="0"/>
              <w:jc w:val="both"/>
            </w:pPr>
            <w:r>
              <w:t>Получатель субсидии</w:t>
            </w:r>
          </w:p>
        </w:tc>
        <w:tc>
          <w:tcPr>
            <w:tcW w:w="4187"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empty"/>
              <w:spacing w:before="0" w:beforeAutospacing="0" w:after="0" w:afterAutospacing="0"/>
              <w:jc w:val="both"/>
            </w:pPr>
            <w:r w:rsidRPr="00AE545F">
              <w:t> </w:t>
            </w:r>
          </w:p>
        </w:tc>
      </w:tr>
      <w:tr w:rsidR="00AE545F" w:rsidRPr="00AE545F" w:rsidTr="00A95C9B">
        <w:tc>
          <w:tcPr>
            <w:tcW w:w="5161"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4404F">
            <w:pPr>
              <w:pStyle w:val="s16"/>
              <w:spacing w:before="0" w:beforeAutospacing="0" w:after="0" w:afterAutospacing="0"/>
              <w:jc w:val="both"/>
            </w:pPr>
            <w:r w:rsidRPr="00AE545F">
              <w:t>Юридический адрес</w:t>
            </w:r>
            <w:r>
              <w:t xml:space="preserve"> (адрес места жительства для индивидуального предпринимателя)</w:t>
            </w:r>
          </w:p>
        </w:tc>
        <w:tc>
          <w:tcPr>
            <w:tcW w:w="4187"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empty"/>
              <w:spacing w:before="0" w:beforeAutospacing="0" w:after="0" w:afterAutospacing="0"/>
              <w:jc w:val="both"/>
            </w:pPr>
            <w:r w:rsidRPr="00AE545F">
              <w:t> </w:t>
            </w:r>
          </w:p>
        </w:tc>
      </w:tr>
      <w:tr w:rsidR="00AE545F" w:rsidRPr="00AE545F" w:rsidTr="00A95C9B">
        <w:tc>
          <w:tcPr>
            <w:tcW w:w="5161"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s16"/>
              <w:spacing w:before="0" w:beforeAutospacing="0" w:after="0" w:afterAutospacing="0"/>
              <w:jc w:val="both"/>
            </w:pPr>
            <w:r w:rsidRPr="00AE545F">
              <w:t>Почтовый адрес</w:t>
            </w:r>
          </w:p>
        </w:tc>
        <w:tc>
          <w:tcPr>
            <w:tcW w:w="4187"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empty"/>
              <w:spacing w:before="0" w:beforeAutospacing="0" w:after="0" w:afterAutospacing="0"/>
              <w:jc w:val="both"/>
            </w:pPr>
            <w:r w:rsidRPr="00AE545F">
              <w:t> </w:t>
            </w:r>
          </w:p>
        </w:tc>
      </w:tr>
      <w:tr w:rsidR="00AE545F" w:rsidRPr="00AE545F" w:rsidTr="00A95C9B">
        <w:tc>
          <w:tcPr>
            <w:tcW w:w="5161"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s16"/>
              <w:spacing w:before="0" w:beforeAutospacing="0" w:after="0" w:afterAutospacing="0"/>
              <w:jc w:val="both"/>
            </w:pPr>
            <w:r w:rsidRPr="00AE545F">
              <w:t>ИНН/КПП</w:t>
            </w:r>
          </w:p>
        </w:tc>
        <w:tc>
          <w:tcPr>
            <w:tcW w:w="4187"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empty"/>
              <w:spacing w:before="0" w:beforeAutospacing="0" w:after="0" w:afterAutospacing="0"/>
              <w:jc w:val="both"/>
            </w:pPr>
            <w:r w:rsidRPr="00AE545F">
              <w:t> </w:t>
            </w:r>
          </w:p>
        </w:tc>
      </w:tr>
      <w:tr w:rsidR="00AE545F" w:rsidRPr="00AE545F" w:rsidTr="00A95C9B">
        <w:tc>
          <w:tcPr>
            <w:tcW w:w="9348" w:type="dxa"/>
            <w:gridSpan w:val="2"/>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s16"/>
              <w:spacing w:before="0" w:beforeAutospacing="0" w:after="0" w:afterAutospacing="0"/>
              <w:jc w:val="both"/>
            </w:pPr>
            <w:r w:rsidRPr="00AE545F">
              <w:t>Банковские реквизиты:</w:t>
            </w:r>
          </w:p>
        </w:tc>
      </w:tr>
      <w:tr w:rsidR="00AE545F" w:rsidRPr="00AE545F" w:rsidTr="00A95C9B">
        <w:tc>
          <w:tcPr>
            <w:tcW w:w="5161"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s16"/>
              <w:spacing w:before="0" w:beforeAutospacing="0" w:after="0" w:afterAutospacing="0"/>
              <w:jc w:val="both"/>
            </w:pPr>
            <w:r w:rsidRPr="00AE545F">
              <w:t>Наименование банка</w:t>
            </w:r>
          </w:p>
        </w:tc>
        <w:tc>
          <w:tcPr>
            <w:tcW w:w="4187"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empty"/>
              <w:spacing w:before="0" w:beforeAutospacing="0" w:after="0" w:afterAutospacing="0"/>
              <w:jc w:val="both"/>
            </w:pPr>
            <w:r w:rsidRPr="00AE545F">
              <w:t> </w:t>
            </w:r>
          </w:p>
        </w:tc>
      </w:tr>
      <w:tr w:rsidR="00AE545F" w:rsidRPr="00AE545F" w:rsidTr="00A95C9B">
        <w:tc>
          <w:tcPr>
            <w:tcW w:w="5161"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s16"/>
              <w:spacing w:before="0" w:beforeAutospacing="0" w:after="0" w:afterAutospacing="0"/>
              <w:jc w:val="both"/>
            </w:pPr>
            <w:r>
              <w:t>Р/</w:t>
            </w:r>
            <w:proofErr w:type="spellStart"/>
            <w:r>
              <w:t>сч</w:t>
            </w:r>
            <w:proofErr w:type="spellEnd"/>
          </w:p>
        </w:tc>
        <w:tc>
          <w:tcPr>
            <w:tcW w:w="4187"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empty"/>
              <w:spacing w:before="0" w:beforeAutospacing="0" w:after="0" w:afterAutospacing="0"/>
              <w:jc w:val="both"/>
            </w:pPr>
            <w:r w:rsidRPr="00AE545F">
              <w:t> </w:t>
            </w:r>
          </w:p>
        </w:tc>
      </w:tr>
      <w:tr w:rsidR="00AE545F" w:rsidRPr="00AE545F" w:rsidTr="00A95C9B">
        <w:tc>
          <w:tcPr>
            <w:tcW w:w="5161"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s16"/>
              <w:spacing w:before="0" w:beforeAutospacing="0" w:after="0" w:afterAutospacing="0"/>
              <w:jc w:val="both"/>
            </w:pPr>
            <w:r>
              <w:t>БИК</w:t>
            </w:r>
          </w:p>
        </w:tc>
        <w:tc>
          <w:tcPr>
            <w:tcW w:w="4187"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empty"/>
              <w:spacing w:before="0" w:beforeAutospacing="0" w:after="0" w:afterAutospacing="0"/>
              <w:jc w:val="both"/>
            </w:pPr>
            <w:r w:rsidRPr="00AE545F">
              <w:t> </w:t>
            </w:r>
          </w:p>
        </w:tc>
      </w:tr>
      <w:tr w:rsidR="00AE545F" w:rsidRPr="00AE545F" w:rsidTr="00A95C9B">
        <w:tc>
          <w:tcPr>
            <w:tcW w:w="5161"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s16"/>
              <w:spacing w:before="0" w:beforeAutospacing="0" w:after="0" w:afterAutospacing="0"/>
              <w:jc w:val="both"/>
            </w:pPr>
            <w:r w:rsidRPr="00AE545F">
              <w:t>Контактный телефон</w:t>
            </w:r>
          </w:p>
        </w:tc>
        <w:tc>
          <w:tcPr>
            <w:tcW w:w="4187"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empty"/>
              <w:spacing w:before="0" w:beforeAutospacing="0" w:after="0" w:afterAutospacing="0"/>
              <w:jc w:val="both"/>
            </w:pPr>
            <w:r w:rsidRPr="00AE545F">
              <w:t> </w:t>
            </w:r>
          </w:p>
        </w:tc>
      </w:tr>
      <w:tr w:rsidR="00AE545F" w:rsidRPr="00AE545F" w:rsidTr="00A95C9B">
        <w:tc>
          <w:tcPr>
            <w:tcW w:w="5161"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s16"/>
              <w:spacing w:before="0" w:beforeAutospacing="0" w:after="0" w:afterAutospacing="0"/>
              <w:jc w:val="both"/>
            </w:pPr>
            <w:r w:rsidRPr="00AE545F">
              <w:t>Адрес электронной почты</w:t>
            </w:r>
          </w:p>
        </w:tc>
        <w:tc>
          <w:tcPr>
            <w:tcW w:w="4187" w:type="dxa"/>
            <w:tcBorders>
              <w:top w:val="single" w:sz="6" w:space="0" w:color="000000"/>
              <w:left w:val="single" w:sz="6" w:space="0" w:color="000000"/>
              <w:bottom w:val="single" w:sz="6" w:space="0" w:color="000000"/>
              <w:right w:val="single" w:sz="6" w:space="0" w:color="000000"/>
            </w:tcBorders>
            <w:hideMark/>
          </w:tcPr>
          <w:p w:rsidR="00AE545F" w:rsidRPr="00AE545F" w:rsidRDefault="00AE545F" w:rsidP="00AE545F">
            <w:pPr>
              <w:pStyle w:val="empty"/>
              <w:spacing w:before="0" w:beforeAutospacing="0" w:after="0" w:afterAutospacing="0"/>
              <w:jc w:val="both"/>
            </w:pPr>
            <w:r w:rsidRPr="00AE545F">
              <w:t> </w:t>
            </w:r>
          </w:p>
        </w:tc>
      </w:tr>
    </w:tbl>
    <w:p w:rsidR="00AE545F" w:rsidRDefault="00AE545F" w:rsidP="00AE545F">
      <w:pPr>
        <w:pStyle w:val="HTML"/>
        <w:jc w:val="both"/>
        <w:rPr>
          <w:rFonts w:ascii="Times New Roman" w:hAnsi="Times New Roman" w:cs="Times New Roman"/>
          <w:sz w:val="24"/>
          <w:szCs w:val="24"/>
        </w:rPr>
      </w:pPr>
    </w:p>
    <w:p w:rsidR="00AE545F" w:rsidRDefault="00AE545F" w:rsidP="00AE545F">
      <w:pPr>
        <w:pStyle w:val="HTML"/>
        <w:jc w:val="both"/>
        <w:rPr>
          <w:rFonts w:ascii="Times New Roman" w:hAnsi="Times New Roman" w:cs="Times New Roman"/>
          <w:sz w:val="24"/>
          <w:szCs w:val="24"/>
        </w:rPr>
      </w:pPr>
      <w:r w:rsidRPr="00AE545F">
        <w:rPr>
          <w:rFonts w:ascii="Times New Roman" w:hAnsi="Times New Roman" w:cs="Times New Roman"/>
          <w:sz w:val="24"/>
          <w:szCs w:val="24"/>
        </w:rPr>
        <w:t>Приложение: на ___ л. в ед. экз.</w:t>
      </w:r>
    </w:p>
    <w:p w:rsidR="00AE545F" w:rsidRPr="00AE545F" w:rsidRDefault="00AE545F" w:rsidP="00AE545F">
      <w:pPr>
        <w:pStyle w:val="HTML"/>
        <w:jc w:val="both"/>
        <w:rPr>
          <w:rFonts w:ascii="Times New Roman" w:hAnsi="Times New Roman" w:cs="Times New Roman"/>
          <w:sz w:val="24"/>
          <w:szCs w:val="24"/>
        </w:rPr>
      </w:pPr>
    </w:p>
    <w:p w:rsidR="00AE545F" w:rsidRPr="00AE545F" w:rsidRDefault="00AE545F" w:rsidP="00AE545F">
      <w:pPr>
        <w:pStyle w:val="HTML"/>
        <w:jc w:val="both"/>
        <w:rPr>
          <w:rFonts w:ascii="Times New Roman" w:hAnsi="Times New Roman" w:cs="Times New Roman"/>
          <w:sz w:val="24"/>
          <w:szCs w:val="24"/>
        </w:rPr>
      </w:pPr>
      <w:r w:rsidRPr="00AE545F">
        <w:rPr>
          <w:rFonts w:ascii="Times New Roman" w:hAnsi="Times New Roman" w:cs="Times New Roman"/>
          <w:sz w:val="24"/>
          <w:szCs w:val="24"/>
        </w:rPr>
        <w:t>_________________                                ___________________________</w:t>
      </w:r>
    </w:p>
    <w:p w:rsidR="00AE545F" w:rsidRPr="00AE545F" w:rsidRDefault="00AE545F" w:rsidP="00AE545F">
      <w:pPr>
        <w:pStyle w:val="HTML"/>
        <w:jc w:val="both"/>
        <w:rPr>
          <w:rFonts w:ascii="Times New Roman" w:hAnsi="Times New Roman" w:cs="Times New Roman"/>
          <w:sz w:val="24"/>
          <w:szCs w:val="24"/>
        </w:rPr>
      </w:pPr>
      <w:r w:rsidRPr="00AE545F">
        <w:rPr>
          <w:rFonts w:ascii="Times New Roman" w:hAnsi="Times New Roman" w:cs="Times New Roman"/>
          <w:sz w:val="24"/>
          <w:szCs w:val="24"/>
        </w:rPr>
        <w:t xml:space="preserve">    (</w:t>
      </w:r>
      <w:proofErr w:type="gramStart"/>
      <w:r w:rsidRPr="00AE545F">
        <w:rPr>
          <w:rFonts w:ascii="Times New Roman" w:hAnsi="Times New Roman" w:cs="Times New Roman"/>
          <w:sz w:val="24"/>
          <w:szCs w:val="24"/>
        </w:rPr>
        <w:t xml:space="preserve">подпись)   </w:t>
      </w:r>
      <w:proofErr w:type="gramEnd"/>
      <w:r w:rsidRPr="00AE545F">
        <w:rPr>
          <w:rFonts w:ascii="Times New Roman" w:hAnsi="Times New Roman" w:cs="Times New Roman"/>
          <w:sz w:val="24"/>
          <w:szCs w:val="24"/>
        </w:rPr>
        <w:t xml:space="preserve">                                                         (Ф.И.О.)</w:t>
      </w:r>
    </w:p>
    <w:p w:rsidR="00AE545F" w:rsidRDefault="00AE545F" w:rsidP="00AE545F">
      <w:pPr>
        <w:pStyle w:val="HTML"/>
        <w:jc w:val="both"/>
        <w:rPr>
          <w:rFonts w:ascii="Times New Roman" w:hAnsi="Times New Roman" w:cs="Times New Roman"/>
          <w:sz w:val="24"/>
          <w:szCs w:val="24"/>
        </w:rPr>
      </w:pPr>
    </w:p>
    <w:p w:rsidR="00AE545F" w:rsidRPr="00AE545F" w:rsidRDefault="00AE545F" w:rsidP="00AE545F">
      <w:pPr>
        <w:pStyle w:val="HTML"/>
        <w:jc w:val="both"/>
        <w:rPr>
          <w:rFonts w:ascii="Times New Roman" w:hAnsi="Times New Roman" w:cs="Times New Roman"/>
          <w:sz w:val="24"/>
          <w:szCs w:val="24"/>
        </w:rPr>
      </w:pPr>
      <w:r w:rsidRPr="00AE545F">
        <w:rPr>
          <w:rFonts w:ascii="Times New Roman" w:hAnsi="Times New Roman" w:cs="Times New Roman"/>
          <w:sz w:val="24"/>
          <w:szCs w:val="24"/>
        </w:rPr>
        <w:t>М.П. (при наличии)</w:t>
      </w:r>
    </w:p>
    <w:p w:rsidR="00AE545F" w:rsidRDefault="00AE545F" w:rsidP="00AE545F">
      <w:pPr>
        <w:pStyle w:val="HTML"/>
        <w:jc w:val="both"/>
        <w:rPr>
          <w:rFonts w:ascii="Times New Roman" w:hAnsi="Times New Roman" w:cs="Times New Roman"/>
          <w:sz w:val="24"/>
          <w:szCs w:val="24"/>
        </w:rPr>
      </w:pPr>
    </w:p>
    <w:p w:rsidR="00AE545F" w:rsidRPr="00AE545F" w:rsidRDefault="00AE545F" w:rsidP="00AE545F">
      <w:pPr>
        <w:pStyle w:val="HTML"/>
        <w:jc w:val="both"/>
        <w:rPr>
          <w:rFonts w:ascii="Times New Roman" w:hAnsi="Times New Roman" w:cs="Times New Roman"/>
          <w:sz w:val="24"/>
          <w:szCs w:val="24"/>
        </w:rPr>
      </w:pPr>
      <w:r w:rsidRPr="00AE545F">
        <w:rPr>
          <w:rFonts w:ascii="Times New Roman" w:hAnsi="Times New Roman" w:cs="Times New Roman"/>
          <w:sz w:val="24"/>
          <w:szCs w:val="24"/>
        </w:rPr>
        <w:t>«___» ___________________ 20 ___г.</w:t>
      </w:r>
    </w:p>
    <w:p w:rsidR="002B510E" w:rsidRDefault="002B510E" w:rsidP="002B510E">
      <w:pPr>
        <w:pStyle w:val="s1"/>
        <w:shd w:val="clear" w:color="auto" w:fill="FFFFFF"/>
        <w:spacing w:before="0" w:beforeAutospacing="0" w:after="0" w:afterAutospacing="0"/>
        <w:jc w:val="both"/>
        <w:rPr>
          <w:color w:val="22272F"/>
          <w:shd w:val="clear" w:color="auto" w:fill="FFFFFF"/>
        </w:rPr>
      </w:pPr>
    </w:p>
    <w:p w:rsidR="00A4404F" w:rsidRDefault="00A4404F" w:rsidP="002B510E">
      <w:pPr>
        <w:pStyle w:val="s1"/>
        <w:shd w:val="clear" w:color="auto" w:fill="FFFFFF"/>
        <w:spacing w:before="0" w:beforeAutospacing="0" w:after="0" w:afterAutospacing="0"/>
        <w:jc w:val="both"/>
        <w:rPr>
          <w:color w:val="22272F"/>
          <w:shd w:val="clear" w:color="auto" w:fill="FFFFFF"/>
        </w:rPr>
      </w:pPr>
    </w:p>
    <w:p w:rsidR="00AA1E7C" w:rsidRDefault="00AA1E7C" w:rsidP="002B510E">
      <w:pPr>
        <w:pStyle w:val="s1"/>
        <w:shd w:val="clear" w:color="auto" w:fill="FFFFFF"/>
        <w:spacing w:before="0" w:beforeAutospacing="0" w:after="0" w:afterAutospacing="0"/>
        <w:jc w:val="both"/>
        <w:rPr>
          <w:color w:val="22272F"/>
          <w:shd w:val="clear" w:color="auto" w:fill="FFFFFF"/>
        </w:rPr>
      </w:pPr>
    </w:p>
    <w:p w:rsidR="00EA0E4E" w:rsidRPr="008A6B9D" w:rsidRDefault="00EA0E4E" w:rsidP="00EA0E4E">
      <w:pPr>
        <w:pStyle w:val="s1"/>
        <w:shd w:val="clear" w:color="auto" w:fill="FFFFFF"/>
        <w:spacing w:before="0" w:beforeAutospacing="0" w:after="0" w:afterAutospacing="0"/>
        <w:ind w:left="709"/>
        <w:jc w:val="right"/>
      </w:pPr>
      <w:r w:rsidRPr="008A6B9D">
        <w:t>Приложение 2 к Порядку предоставления</w:t>
      </w:r>
    </w:p>
    <w:p w:rsidR="00EA0E4E" w:rsidRPr="008A6B9D" w:rsidRDefault="00EA0E4E" w:rsidP="00EA0E4E">
      <w:pPr>
        <w:pStyle w:val="s1"/>
        <w:shd w:val="clear" w:color="auto" w:fill="FFFFFF"/>
        <w:spacing w:before="0" w:beforeAutospacing="0" w:after="0" w:afterAutospacing="0"/>
        <w:ind w:left="709"/>
        <w:jc w:val="right"/>
      </w:pPr>
      <w:r w:rsidRPr="008A6B9D">
        <w:t xml:space="preserve">субсидий на возмещение недополученных доходов, </w:t>
      </w:r>
    </w:p>
    <w:p w:rsidR="00EA0E4E" w:rsidRPr="008A6B9D" w:rsidRDefault="00EA0E4E" w:rsidP="00EA0E4E">
      <w:pPr>
        <w:pStyle w:val="s1"/>
        <w:shd w:val="clear" w:color="auto" w:fill="FFFFFF"/>
        <w:spacing w:before="0" w:beforeAutospacing="0" w:after="0" w:afterAutospacing="0"/>
        <w:ind w:left="709"/>
        <w:jc w:val="right"/>
      </w:pPr>
      <w:r w:rsidRPr="008A6B9D">
        <w:t xml:space="preserve">возникающих в связи с оказанием услуг </w:t>
      </w:r>
    </w:p>
    <w:p w:rsidR="00EA0E4E" w:rsidRPr="008A6B9D" w:rsidRDefault="00EA0E4E" w:rsidP="00EA0E4E">
      <w:pPr>
        <w:pStyle w:val="s1"/>
        <w:shd w:val="clear" w:color="auto" w:fill="FFFFFF"/>
        <w:spacing w:before="0" w:beforeAutospacing="0" w:after="0" w:afterAutospacing="0"/>
        <w:ind w:left="709"/>
        <w:jc w:val="right"/>
      </w:pPr>
      <w:r w:rsidRPr="008A6B9D">
        <w:t xml:space="preserve">подвижной радиотелефонной связи </w:t>
      </w:r>
    </w:p>
    <w:p w:rsidR="00EA0E4E" w:rsidRPr="008A6B9D" w:rsidRDefault="00EA0E4E" w:rsidP="00EA0E4E">
      <w:pPr>
        <w:pStyle w:val="s1"/>
        <w:shd w:val="clear" w:color="auto" w:fill="FFFFFF"/>
        <w:spacing w:before="0" w:beforeAutospacing="0" w:after="0" w:afterAutospacing="0"/>
        <w:ind w:left="709"/>
        <w:jc w:val="right"/>
      </w:pPr>
      <w:r w:rsidRPr="008A6B9D">
        <w:t xml:space="preserve">в сельских поселениях Заполярного района </w:t>
      </w:r>
    </w:p>
    <w:p w:rsidR="00EA0E4E" w:rsidRPr="008A6B9D" w:rsidRDefault="00EA0E4E" w:rsidP="00EA0E4E">
      <w:pPr>
        <w:pStyle w:val="s1"/>
        <w:shd w:val="clear" w:color="auto" w:fill="FFFFFF"/>
        <w:spacing w:before="0" w:beforeAutospacing="0" w:after="0" w:afterAutospacing="0"/>
        <w:ind w:left="709"/>
        <w:jc w:val="right"/>
      </w:pPr>
      <w:r w:rsidRPr="008A6B9D">
        <w:t>Ненецкого автономного округа</w:t>
      </w:r>
    </w:p>
    <w:p w:rsidR="00EA0E4E" w:rsidRDefault="00EA0E4E" w:rsidP="002B510E">
      <w:pPr>
        <w:pStyle w:val="s1"/>
        <w:shd w:val="clear" w:color="auto" w:fill="FFFFFF"/>
        <w:spacing w:before="0" w:beforeAutospacing="0" w:after="0" w:afterAutospacing="0"/>
        <w:jc w:val="both"/>
        <w:rPr>
          <w:color w:val="22272F"/>
          <w:sz w:val="23"/>
          <w:szCs w:val="23"/>
          <w:highlight w:val="yellow"/>
          <w:shd w:val="clear" w:color="auto" w:fill="FFFFFF"/>
        </w:rPr>
      </w:pPr>
    </w:p>
    <w:p w:rsidR="008A6B9D" w:rsidRDefault="008A6B9D" w:rsidP="002B510E">
      <w:pPr>
        <w:pStyle w:val="s1"/>
        <w:shd w:val="clear" w:color="auto" w:fill="FFFFFF"/>
        <w:spacing w:before="0" w:beforeAutospacing="0" w:after="0" w:afterAutospacing="0"/>
        <w:jc w:val="both"/>
        <w:rPr>
          <w:color w:val="22272F"/>
          <w:sz w:val="23"/>
          <w:szCs w:val="23"/>
          <w:highlight w:val="yellow"/>
          <w:shd w:val="clear" w:color="auto" w:fill="FFFFFF"/>
        </w:rPr>
      </w:pPr>
    </w:p>
    <w:p w:rsidR="00B74DB7" w:rsidRDefault="00B74DB7" w:rsidP="002B510E">
      <w:pPr>
        <w:pStyle w:val="s1"/>
        <w:shd w:val="clear" w:color="auto" w:fill="FFFFFF"/>
        <w:spacing w:before="0" w:beforeAutospacing="0" w:after="0" w:afterAutospacing="0"/>
        <w:jc w:val="both"/>
        <w:rPr>
          <w:color w:val="22272F"/>
          <w:sz w:val="23"/>
          <w:szCs w:val="23"/>
          <w:highlight w:val="yellow"/>
          <w:shd w:val="clear" w:color="auto" w:fill="FFFFFF"/>
        </w:rPr>
      </w:pPr>
    </w:p>
    <w:p w:rsidR="00B74DB7" w:rsidRPr="00B74DB7" w:rsidRDefault="00B74DB7" w:rsidP="00B74D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rPr>
          <w:b/>
          <w:szCs w:val="24"/>
        </w:rPr>
      </w:pPr>
      <w:r w:rsidRPr="00B74DB7">
        <w:rPr>
          <w:b/>
          <w:bCs/>
          <w:szCs w:val="24"/>
        </w:rPr>
        <w:t>Расчет объемов</w:t>
      </w:r>
    </w:p>
    <w:p w:rsidR="00B74DB7" w:rsidRPr="00634B30" w:rsidRDefault="00B74DB7" w:rsidP="00B74DB7">
      <w:pPr>
        <w:pStyle w:val="s1"/>
        <w:shd w:val="clear" w:color="auto" w:fill="FFFFFF"/>
        <w:spacing w:before="0" w:beforeAutospacing="0" w:after="0" w:afterAutospacing="0"/>
        <w:jc w:val="center"/>
        <w:rPr>
          <w:b/>
          <w:bCs/>
        </w:rPr>
      </w:pPr>
      <w:r w:rsidRPr="00B74DB7">
        <w:rPr>
          <w:b/>
          <w:bCs/>
        </w:rPr>
        <w:t xml:space="preserve">недополученных доходов, </w:t>
      </w:r>
      <w:r w:rsidRPr="00B74DB7">
        <w:rPr>
          <w:b/>
        </w:rPr>
        <w:t>возникающих в связи с оказанием услуг подвижной радиотелефонной связи</w:t>
      </w:r>
      <w:r w:rsidR="00FF6880">
        <w:rPr>
          <w:b/>
        </w:rPr>
        <w:t xml:space="preserve"> </w:t>
      </w:r>
      <w:r w:rsidR="00FF6880" w:rsidRPr="00FF6880">
        <w:rPr>
          <w:rFonts w:eastAsiaTheme="minorHAnsi"/>
          <w:b/>
          <w:lang w:eastAsia="en-US"/>
        </w:rPr>
        <w:t xml:space="preserve">(в части предоставления в аренду (в пользование) </w:t>
      </w:r>
      <w:r w:rsidR="00FF6880" w:rsidRPr="00FF6880">
        <w:rPr>
          <w:b/>
        </w:rPr>
        <w:t>каналов связи операторам)</w:t>
      </w:r>
      <w:r w:rsidRPr="00FF6880">
        <w:rPr>
          <w:b/>
        </w:rPr>
        <w:t xml:space="preserve"> в сельских</w:t>
      </w:r>
      <w:r w:rsidRPr="00B74DB7">
        <w:rPr>
          <w:b/>
        </w:rPr>
        <w:t xml:space="preserve"> поселениях Заполярного района Ненецкого автономного округа</w:t>
      </w:r>
      <w:r w:rsidRPr="00B74DB7">
        <w:rPr>
          <w:b/>
          <w:bCs/>
        </w:rPr>
        <w:t>, в разрезе населенных пунктов на 20__ год</w:t>
      </w:r>
    </w:p>
    <w:p w:rsidR="00B74DB7" w:rsidRPr="008A6B9D" w:rsidRDefault="00B74DB7" w:rsidP="00B74DB7">
      <w:pPr>
        <w:pStyle w:val="s1"/>
        <w:shd w:val="clear" w:color="auto" w:fill="FFFFFF"/>
        <w:spacing w:before="0" w:beforeAutospacing="0" w:after="0" w:afterAutospacing="0"/>
        <w:jc w:val="both"/>
        <w:rPr>
          <w:b/>
        </w:rPr>
      </w:pPr>
    </w:p>
    <w:tbl>
      <w:tblPr>
        <w:tblW w:w="934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29"/>
        <w:gridCol w:w="1234"/>
        <w:gridCol w:w="2068"/>
        <w:gridCol w:w="1533"/>
        <w:gridCol w:w="1846"/>
        <w:gridCol w:w="1138"/>
      </w:tblGrid>
      <w:tr w:rsidR="00B74DB7" w:rsidRPr="008A6B9D" w:rsidTr="000753F0">
        <w:trPr>
          <w:trHeight w:val="240"/>
        </w:trPr>
        <w:tc>
          <w:tcPr>
            <w:tcW w:w="152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Наименование населенного пункта</w:t>
            </w:r>
          </w:p>
        </w:tc>
        <w:tc>
          <w:tcPr>
            <w:tcW w:w="123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Количество жителей в населенном пункте, чел.</w:t>
            </w:r>
          </w:p>
        </w:tc>
        <w:tc>
          <w:tcPr>
            <w:tcW w:w="206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Плановая пропускная способность канала связи (прямой/обратный), Кбит/сек.</w:t>
            </w:r>
          </w:p>
        </w:tc>
        <w:tc>
          <w:tcPr>
            <w:tcW w:w="337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Цена предоставления канала связи в месяц</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Размер недополученных доходов в месяц, руб. (гр. 4 - гр. 5)</w:t>
            </w:r>
          </w:p>
        </w:tc>
      </w:tr>
      <w:tr w:rsidR="00B74DB7" w:rsidRPr="008A6B9D" w:rsidTr="000753F0">
        <w:tc>
          <w:tcPr>
            <w:tcW w:w="1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4DB7" w:rsidRPr="008A6B9D" w:rsidRDefault="00B74DB7" w:rsidP="000753F0">
            <w:pPr>
              <w:overflowPunct/>
              <w:autoSpaceDE/>
              <w:autoSpaceDN/>
              <w:adjustRightInd/>
              <w:jc w:val="both"/>
              <w:rPr>
                <w:color w:val="22272F"/>
                <w:szCs w:val="24"/>
              </w:rPr>
            </w:pPr>
          </w:p>
        </w:tc>
        <w:tc>
          <w:tcPr>
            <w:tcW w:w="12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4DB7" w:rsidRPr="008A6B9D" w:rsidRDefault="00B74DB7" w:rsidP="000753F0">
            <w:pPr>
              <w:overflowPunct/>
              <w:autoSpaceDE/>
              <w:autoSpaceDN/>
              <w:adjustRightInd/>
              <w:jc w:val="both"/>
              <w:rPr>
                <w:color w:val="22272F"/>
                <w:szCs w:val="24"/>
              </w:rPr>
            </w:pPr>
          </w:p>
        </w:tc>
        <w:tc>
          <w:tcPr>
            <w:tcW w:w="20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4DB7" w:rsidRPr="008A6B9D" w:rsidRDefault="00B74DB7" w:rsidP="000753F0">
            <w:pPr>
              <w:overflowPunct/>
              <w:autoSpaceDE/>
              <w:autoSpaceDN/>
              <w:adjustRightInd/>
              <w:jc w:val="both"/>
              <w:rPr>
                <w:color w:val="22272F"/>
                <w:szCs w:val="24"/>
              </w:rPr>
            </w:pPr>
          </w:p>
        </w:tc>
        <w:tc>
          <w:tcPr>
            <w:tcW w:w="1533"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Экономически обоснованная цена, руб. (без НДС)</w:t>
            </w:r>
          </w:p>
        </w:tc>
        <w:tc>
          <w:tcPr>
            <w:tcW w:w="1846"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Цена предоставления канала связи оператору подвижной радиотелефонной связи, руб.</w:t>
            </w:r>
            <w:r w:rsidRPr="008A6B9D">
              <w:rPr>
                <w:color w:val="22272F"/>
                <w:szCs w:val="24"/>
              </w:rPr>
              <w:br/>
              <w:t>(без НДС)</w:t>
            </w:r>
          </w:p>
        </w:tc>
        <w:tc>
          <w:tcPr>
            <w:tcW w:w="113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74DB7" w:rsidRPr="008A6B9D" w:rsidRDefault="00B74DB7" w:rsidP="000753F0">
            <w:pPr>
              <w:overflowPunct/>
              <w:autoSpaceDE/>
              <w:autoSpaceDN/>
              <w:adjustRightInd/>
              <w:jc w:val="both"/>
              <w:rPr>
                <w:color w:val="22272F"/>
                <w:szCs w:val="24"/>
              </w:rPr>
            </w:pPr>
          </w:p>
        </w:tc>
      </w:tr>
      <w:tr w:rsidR="00B74DB7" w:rsidRPr="008A6B9D" w:rsidTr="000753F0">
        <w:tc>
          <w:tcPr>
            <w:tcW w:w="1529"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1</w:t>
            </w:r>
          </w:p>
        </w:tc>
        <w:tc>
          <w:tcPr>
            <w:tcW w:w="1234"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2</w:t>
            </w:r>
          </w:p>
        </w:tc>
        <w:tc>
          <w:tcPr>
            <w:tcW w:w="2068"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3</w:t>
            </w:r>
          </w:p>
        </w:tc>
        <w:tc>
          <w:tcPr>
            <w:tcW w:w="1533"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4</w:t>
            </w:r>
          </w:p>
        </w:tc>
        <w:tc>
          <w:tcPr>
            <w:tcW w:w="1846"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5</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6</w:t>
            </w:r>
          </w:p>
        </w:tc>
      </w:tr>
      <w:tr w:rsidR="00B74DB7" w:rsidRPr="008A6B9D" w:rsidTr="000753F0">
        <w:tc>
          <w:tcPr>
            <w:tcW w:w="1529"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234"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2068"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533"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846"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r>
      <w:tr w:rsidR="00B74DB7" w:rsidRPr="008A6B9D" w:rsidTr="000753F0">
        <w:tc>
          <w:tcPr>
            <w:tcW w:w="1529"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ИТОГО:</w:t>
            </w:r>
          </w:p>
        </w:tc>
        <w:tc>
          <w:tcPr>
            <w:tcW w:w="1234"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2068"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533"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846"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r>
      <w:tr w:rsidR="00B74DB7" w:rsidRPr="008A6B9D" w:rsidTr="000753F0">
        <w:tc>
          <w:tcPr>
            <w:tcW w:w="1529"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center"/>
              <w:rPr>
                <w:color w:val="22272F"/>
                <w:szCs w:val="24"/>
              </w:rPr>
            </w:pPr>
            <w:r w:rsidRPr="008A6B9D">
              <w:rPr>
                <w:color w:val="22272F"/>
                <w:szCs w:val="24"/>
              </w:rPr>
              <w:t>ИТОГО В ГОД:</w:t>
            </w:r>
          </w:p>
        </w:tc>
        <w:tc>
          <w:tcPr>
            <w:tcW w:w="1234"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2068"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533"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846"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c>
          <w:tcPr>
            <w:tcW w:w="1138" w:type="dxa"/>
            <w:tcBorders>
              <w:top w:val="single" w:sz="6" w:space="0" w:color="000000"/>
              <w:left w:val="single" w:sz="6" w:space="0" w:color="000000"/>
              <w:bottom w:val="single" w:sz="6" w:space="0" w:color="000000"/>
              <w:right w:val="single" w:sz="6" w:space="0" w:color="000000"/>
            </w:tcBorders>
            <w:shd w:val="clear" w:color="auto" w:fill="FFFFFF"/>
            <w:hideMark/>
          </w:tcPr>
          <w:p w:rsidR="00B74DB7" w:rsidRPr="008A6B9D" w:rsidRDefault="00B74DB7" w:rsidP="000753F0">
            <w:pPr>
              <w:overflowPunct/>
              <w:autoSpaceDE/>
              <w:autoSpaceDN/>
              <w:adjustRightInd/>
              <w:jc w:val="both"/>
              <w:rPr>
                <w:color w:val="22272F"/>
                <w:szCs w:val="24"/>
              </w:rPr>
            </w:pPr>
            <w:r w:rsidRPr="008A6B9D">
              <w:rPr>
                <w:color w:val="22272F"/>
                <w:szCs w:val="24"/>
              </w:rPr>
              <w:t> </w:t>
            </w:r>
          </w:p>
        </w:tc>
      </w:tr>
    </w:tbl>
    <w:p w:rsidR="00B74DB7" w:rsidRDefault="00B74DB7" w:rsidP="00B74DB7">
      <w:pPr>
        <w:pStyle w:val="HTML"/>
        <w:jc w:val="both"/>
        <w:rPr>
          <w:rFonts w:ascii="Times New Roman" w:hAnsi="Times New Roman" w:cs="Times New Roman"/>
          <w:color w:val="22272F"/>
          <w:sz w:val="24"/>
          <w:szCs w:val="24"/>
        </w:rPr>
      </w:pPr>
      <w:r w:rsidRPr="008A6B9D">
        <w:rPr>
          <w:rFonts w:ascii="Times New Roman" w:hAnsi="Times New Roman" w:cs="Times New Roman"/>
          <w:color w:val="22272F"/>
          <w:sz w:val="24"/>
          <w:szCs w:val="24"/>
        </w:rPr>
        <w:t> </w:t>
      </w:r>
    </w:p>
    <w:p w:rsidR="00B74DB7" w:rsidRPr="00AE545F" w:rsidRDefault="00B74DB7" w:rsidP="00B74DB7">
      <w:pPr>
        <w:pStyle w:val="HTML"/>
        <w:jc w:val="both"/>
        <w:rPr>
          <w:rFonts w:ascii="Times New Roman" w:hAnsi="Times New Roman" w:cs="Times New Roman"/>
          <w:sz w:val="24"/>
          <w:szCs w:val="24"/>
        </w:rPr>
      </w:pPr>
    </w:p>
    <w:p w:rsidR="00B74DB7" w:rsidRPr="00AE545F" w:rsidRDefault="00B74DB7" w:rsidP="00B74DB7">
      <w:pPr>
        <w:pStyle w:val="HTML"/>
        <w:jc w:val="both"/>
        <w:rPr>
          <w:rFonts w:ascii="Times New Roman" w:hAnsi="Times New Roman" w:cs="Times New Roman"/>
          <w:sz w:val="24"/>
          <w:szCs w:val="24"/>
        </w:rPr>
      </w:pPr>
      <w:r w:rsidRPr="00AE545F">
        <w:rPr>
          <w:rFonts w:ascii="Times New Roman" w:hAnsi="Times New Roman" w:cs="Times New Roman"/>
          <w:sz w:val="24"/>
          <w:szCs w:val="24"/>
        </w:rPr>
        <w:t>_________________                                ___________________________</w:t>
      </w:r>
    </w:p>
    <w:p w:rsidR="00B74DB7" w:rsidRPr="00AE545F" w:rsidRDefault="00B74DB7" w:rsidP="00B74DB7">
      <w:pPr>
        <w:pStyle w:val="HTML"/>
        <w:jc w:val="both"/>
        <w:rPr>
          <w:rFonts w:ascii="Times New Roman" w:hAnsi="Times New Roman" w:cs="Times New Roman"/>
          <w:sz w:val="24"/>
          <w:szCs w:val="24"/>
        </w:rPr>
      </w:pPr>
      <w:r w:rsidRPr="00AE545F">
        <w:rPr>
          <w:rFonts w:ascii="Times New Roman" w:hAnsi="Times New Roman" w:cs="Times New Roman"/>
          <w:sz w:val="24"/>
          <w:szCs w:val="24"/>
        </w:rPr>
        <w:t xml:space="preserve">    (</w:t>
      </w:r>
      <w:proofErr w:type="gramStart"/>
      <w:r w:rsidRPr="00AE545F">
        <w:rPr>
          <w:rFonts w:ascii="Times New Roman" w:hAnsi="Times New Roman" w:cs="Times New Roman"/>
          <w:sz w:val="24"/>
          <w:szCs w:val="24"/>
        </w:rPr>
        <w:t xml:space="preserve">подпись)   </w:t>
      </w:r>
      <w:proofErr w:type="gramEnd"/>
      <w:r w:rsidRPr="00AE545F">
        <w:rPr>
          <w:rFonts w:ascii="Times New Roman" w:hAnsi="Times New Roman" w:cs="Times New Roman"/>
          <w:sz w:val="24"/>
          <w:szCs w:val="24"/>
        </w:rPr>
        <w:t xml:space="preserve">                                                         (Ф.И.О.)</w:t>
      </w:r>
    </w:p>
    <w:p w:rsidR="00B74DB7" w:rsidRPr="00AE545F" w:rsidRDefault="00B74DB7" w:rsidP="00B74DB7">
      <w:pPr>
        <w:pStyle w:val="HTML"/>
        <w:jc w:val="both"/>
        <w:rPr>
          <w:rFonts w:ascii="Times New Roman" w:hAnsi="Times New Roman" w:cs="Times New Roman"/>
          <w:sz w:val="24"/>
          <w:szCs w:val="24"/>
        </w:rPr>
      </w:pPr>
    </w:p>
    <w:p w:rsidR="00B74DB7" w:rsidRPr="00AE545F" w:rsidRDefault="00B74DB7" w:rsidP="00B74DB7">
      <w:pPr>
        <w:pStyle w:val="HTML"/>
        <w:jc w:val="both"/>
        <w:rPr>
          <w:rFonts w:ascii="Times New Roman" w:hAnsi="Times New Roman" w:cs="Times New Roman"/>
          <w:sz w:val="24"/>
          <w:szCs w:val="24"/>
        </w:rPr>
      </w:pPr>
      <w:r w:rsidRPr="00AE545F">
        <w:rPr>
          <w:rFonts w:ascii="Times New Roman" w:hAnsi="Times New Roman" w:cs="Times New Roman"/>
          <w:sz w:val="24"/>
          <w:szCs w:val="24"/>
        </w:rPr>
        <w:t>_________________                                ___________________________</w:t>
      </w:r>
    </w:p>
    <w:p w:rsidR="00B74DB7" w:rsidRPr="00AE545F" w:rsidRDefault="00B74DB7" w:rsidP="00B74DB7">
      <w:pPr>
        <w:pStyle w:val="HTML"/>
        <w:jc w:val="both"/>
        <w:rPr>
          <w:rFonts w:ascii="Times New Roman" w:hAnsi="Times New Roman" w:cs="Times New Roman"/>
          <w:sz w:val="24"/>
          <w:szCs w:val="24"/>
        </w:rPr>
      </w:pPr>
      <w:r w:rsidRPr="00AE545F">
        <w:rPr>
          <w:rFonts w:ascii="Times New Roman" w:hAnsi="Times New Roman" w:cs="Times New Roman"/>
          <w:sz w:val="24"/>
          <w:szCs w:val="24"/>
        </w:rPr>
        <w:t xml:space="preserve">    (</w:t>
      </w:r>
      <w:proofErr w:type="gramStart"/>
      <w:r w:rsidRPr="00AE545F">
        <w:rPr>
          <w:rFonts w:ascii="Times New Roman" w:hAnsi="Times New Roman" w:cs="Times New Roman"/>
          <w:sz w:val="24"/>
          <w:szCs w:val="24"/>
        </w:rPr>
        <w:t xml:space="preserve">подпись)   </w:t>
      </w:r>
      <w:proofErr w:type="gramEnd"/>
      <w:r w:rsidRPr="00AE545F">
        <w:rPr>
          <w:rFonts w:ascii="Times New Roman" w:hAnsi="Times New Roman" w:cs="Times New Roman"/>
          <w:sz w:val="24"/>
          <w:szCs w:val="24"/>
        </w:rPr>
        <w:t xml:space="preserve">                                                         (Ф.И.О.)</w:t>
      </w:r>
    </w:p>
    <w:p w:rsidR="00B74DB7" w:rsidRDefault="00B74DB7" w:rsidP="00B74DB7">
      <w:pPr>
        <w:pStyle w:val="HTML"/>
        <w:jc w:val="both"/>
        <w:rPr>
          <w:rFonts w:ascii="Times New Roman" w:hAnsi="Times New Roman" w:cs="Times New Roman"/>
          <w:sz w:val="24"/>
          <w:szCs w:val="24"/>
        </w:rPr>
      </w:pPr>
    </w:p>
    <w:p w:rsidR="00B74DB7" w:rsidRPr="00AE545F" w:rsidRDefault="00B74DB7" w:rsidP="00B74DB7">
      <w:pPr>
        <w:pStyle w:val="HTML"/>
        <w:jc w:val="both"/>
        <w:rPr>
          <w:rFonts w:ascii="Times New Roman" w:hAnsi="Times New Roman" w:cs="Times New Roman"/>
          <w:sz w:val="24"/>
          <w:szCs w:val="24"/>
        </w:rPr>
      </w:pPr>
      <w:r w:rsidRPr="00AE545F">
        <w:rPr>
          <w:rFonts w:ascii="Times New Roman" w:hAnsi="Times New Roman" w:cs="Times New Roman"/>
          <w:sz w:val="24"/>
          <w:szCs w:val="24"/>
        </w:rPr>
        <w:t>М.П. (при наличии)</w:t>
      </w:r>
    </w:p>
    <w:p w:rsidR="00B74DB7" w:rsidRDefault="00B74DB7" w:rsidP="00B74DB7">
      <w:pPr>
        <w:pStyle w:val="HTML"/>
        <w:jc w:val="both"/>
        <w:rPr>
          <w:rFonts w:ascii="Times New Roman" w:hAnsi="Times New Roman" w:cs="Times New Roman"/>
          <w:sz w:val="24"/>
          <w:szCs w:val="24"/>
        </w:rPr>
      </w:pPr>
    </w:p>
    <w:p w:rsidR="00B74DB7" w:rsidRPr="00AE545F" w:rsidRDefault="00B74DB7" w:rsidP="00B74DB7">
      <w:pPr>
        <w:pStyle w:val="HTML"/>
        <w:jc w:val="both"/>
        <w:rPr>
          <w:rFonts w:ascii="Times New Roman" w:hAnsi="Times New Roman" w:cs="Times New Roman"/>
          <w:sz w:val="24"/>
          <w:szCs w:val="24"/>
        </w:rPr>
      </w:pPr>
      <w:r w:rsidRPr="00AE545F">
        <w:rPr>
          <w:rFonts w:ascii="Times New Roman" w:hAnsi="Times New Roman" w:cs="Times New Roman"/>
          <w:sz w:val="24"/>
          <w:szCs w:val="24"/>
        </w:rPr>
        <w:t>«___» ___________________ 20 ___г.</w:t>
      </w:r>
    </w:p>
    <w:p w:rsidR="00FF6880" w:rsidRDefault="00FF6880" w:rsidP="00B74DB7">
      <w:pPr>
        <w:pStyle w:val="s1"/>
        <w:shd w:val="clear" w:color="auto" w:fill="FFFFFF"/>
        <w:spacing w:before="0" w:beforeAutospacing="0" w:after="0" w:afterAutospacing="0"/>
        <w:ind w:left="709"/>
        <w:jc w:val="right"/>
      </w:pPr>
    </w:p>
    <w:p w:rsidR="00FF6880" w:rsidRDefault="00FF6880" w:rsidP="00B74DB7">
      <w:pPr>
        <w:pStyle w:val="s1"/>
        <w:shd w:val="clear" w:color="auto" w:fill="FFFFFF"/>
        <w:spacing w:before="0" w:beforeAutospacing="0" w:after="0" w:afterAutospacing="0"/>
        <w:ind w:left="709"/>
        <w:jc w:val="right"/>
      </w:pPr>
    </w:p>
    <w:p w:rsidR="00FF6880" w:rsidRDefault="00FF6880" w:rsidP="00B74DB7">
      <w:pPr>
        <w:pStyle w:val="s1"/>
        <w:shd w:val="clear" w:color="auto" w:fill="FFFFFF"/>
        <w:spacing w:before="0" w:beforeAutospacing="0" w:after="0" w:afterAutospacing="0"/>
        <w:ind w:left="709"/>
        <w:jc w:val="right"/>
      </w:pPr>
    </w:p>
    <w:p w:rsidR="00FF6880" w:rsidRDefault="00FF6880" w:rsidP="00B74DB7">
      <w:pPr>
        <w:pStyle w:val="s1"/>
        <w:shd w:val="clear" w:color="auto" w:fill="FFFFFF"/>
        <w:spacing w:before="0" w:beforeAutospacing="0" w:after="0" w:afterAutospacing="0"/>
        <w:ind w:left="709"/>
        <w:jc w:val="right"/>
      </w:pPr>
    </w:p>
    <w:p w:rsidR="00FF6880" w:rsidRDefault="00FF6880" w:rsidP="00B74DB7">
      <w:pPr>
        <w:pStyle w:val="s1"/>
        <w:shd w:val="clear" w:color="auto" w:fill="FFFFFF"/>
        <w:spacing w:before="0" w:beforeAutospacing="0" w:after="0" w:afterAutospacing="0"/>
        <w:ind w:left="709"/>
        <w:jc w:val="right"/>
      </w:pPr>
    </w:p>
    <w:p w:rsidR="00FF6880" w:rsidRDefault="00FF6880" w:rsidP="00B74DB7">
      <w:pPr>
        <w:pStyle w:val="s1"/>
        <w:shd w:val="clear" w:color="auto" w:fill="FFFFFF"/>
        <w:spacing w:before="0" w:beforeAutospacing="0" w:after="0" w:afterAutospacing="0"/>
        <w:ind w:left="709"/>
        <w:jc w:val="right"/>
      </w:pPr>
    </w:p>
    <w:p w:rsidR="00FF6880" w:rsidRDefault="00FF6880" w:rsidP="00B74DB7">
      <w:pPr>
        <w:pStyle w:val="s1"/>
        <w:shd w:val="clear" w:color="auto" w:fill="FFFFFF"/>
        <w:spacing w:before="0" w:beforeAutospacing="0" w:after="0" w:afterAutospacing="0"/>
        <w:ind w:left="709"/>
        <w:jc w:val="right"/>
      </w:pPr>
    </w:p>
    <w:p w:rsidR="00731520" w:rsidRDefault="00731520" w:rsidP="00B74DB7">
      <w:pPr>
        <w:pStyle w:val="s1"/>
        <w:shd w:val="clear" w:color="auto" w:fill="FFFFFF"/>
        <w:spacing w:before="0" w:beforeAutospacing="0" w:after="0" w:afterAutospacing="0"/>
        <w:ind w:left="709"/>
        <w:jc w:val="right"/>
      </w:pPr>
    </w:p>
    <w:p w:rsidR="00FF6880" w:rsidRDefault="00FF6880" w:rsidP="00B74DB7">
      <w:pPr>
        <w:pStyle w:val="s1"/>
        <w:shd w:val="clear" w:color="auto" w:fill="FFFFFF"/>
        <w:spacing w:before="0" w:beforeAutospacing="0" w:after="0" w:afterAutospacing="0"/>
        <w:ind w:left="709"/>
        <w:jc w:val="right"/>
      </w:pPr>
    </w:p>
    <w:p w:rsidR="00B74DB7" w:rsidRPr="00B74DB7" w:rsidRDefault="00B74DB7" w:rsidP="00B74DB7">
      <w:pPr>
        <w:pStyle w:val="s1"/>
        <w:shd w:val="clear" w:color="auto" w:fill="FFFFFF"/>
        <w:spacing w:before="0" w:beforeAutospacing="0" w:after="0" w:afterAutospacing="0"/>
        <w:ind w:left="709"/>
        <w:jc w:val="right"/>
      </w:pPr>
      <w:r w:rsidRPr="00B74DB7">
        <w:t>Приложение 3 к Порядку предоставления</w:t>
      </w:r>
    </w:p>
    <w:p w:rsidR="00B74DB7" w:rsidRPr="00B74DB7" w:rsidRDefault="00B74DB7" w:rsidP="00B74DB7">
      <w:pPr>
        <w:pStyle w:val="s1"/>
        <w:shd w:val="clear" w:color="auto" w:fill="FFFFFF"/>
        <w:spacing w:before="0" w:beforeAutospacing="0" w:after="0" w:afterAutospacing="0"/>
        <w:ind w:left="709"/>
        <w:jc w:val="right"/>
      </w:pPr>
      <w:r w:rsidRPr="00B74DB7">
        <w:t xml:space="preserve">субсидий на возмещение недополученных доходов, </w:t>
      </w:r>
    </w:p>
    <w:p w:rsidR="00B74DB7" w:rsidRPr="00B74DB7" w:rsidRDefault="00B74DB7" w:rsidP="00B74DB7">
      <w:pPr>
        <w:pStyle w:val="s1"/>
        <w:shd w:val="clear" w:color="auto" w:fill="FFFFFF"/>
        <w:spacing w:before="0" w:beforeAutospacing="0" w:after="0" w:afterAutospacing="0"/>
        <w:ind w:left="709"/>
        <w:jc w:val="right"/>
      </w:pPr>
      <w:r w:rsidRPr="00B74DB7">
        <w:t xml:space="preserve">возникающих в связи с оказанием услуг </w:t>
      </w:r>
    </w:p>
    <w:p w:rsidR="00B74DB7" w:rsidRPr="00B74DB7" w:rsidRDefault="00B74DB7" w:rsidP="00B74DB7">
      <w:pPr>
        <w:pStyle w:val="s1"/>
        <w:shd w:val="clear" w:color="auto" w:fill="FFFFFF"/>
        <w:spacing w:before="0" w:beforeAutospacing="0" w:after="0" w:afterAutospacing="0"/>
        <w:ind w:left="709"/>
        <w:jc w:val="right"/>
      </w:pPr>
      <w:r w:rsidRPr="00B74DB7">
        <w:t xml:space="preserve">подвижной радиотелефонной связи </w:t>
      </w:r>
    </w:p>
    <w:p w:rsidR="00B74DB7" w:rsidRPr="00B74DB7" w:rsidRDefault="00B74DB7" w:rsidP="00B74DB7">
      <w:pPr>
        <w:pStyle w:val="s1"/>
        <w:shd w:val="clear" w:color="auto" w:fill="FFFFFF"/>
        <w:spacing w:before="0" w:beforeAutospacing="0" w:after="0" w:afterAutospacing="0"/>
        <w:ind w:left="709"/>
        <w:jc w:val="right"/>
      </w:pPr>
      <w:r w:rsidRPr="00B74DB7">
        <w:t xml:space="preserve">в сельских поселениях Заполярного района </w:t>
      </w:r>
    </w:p>
    <w:p w:rsidR="00B74DB7" w:rsidRPr="00B74DB7" w:rsidRDefault="00B74DB7" w:rsidP="00B74DB7">
      <w:pPr>
        <w:pStyle w:val="s1"/>
        <w:shd w:val="clear" w:color="auto" w:fill="FFFFFF"/>
        <w:spacing w:before="0" w:beforeAutospacing="0" w:after="0" w:afterAutospacing="0"/>
        <w:ind w:left="709"/>
        <w:jc w:val="right"/>
      </w:pPr>
      <w:r w:rsidRPr="00B74DB7">
        <w:t>Ненецкого автономного округа</w:t>
      </w:r>
    </w:p>
    <w:p w:rsidR="00B74DB7" w:rsidRDefault="00B74DB7" w:rsidP="00B74DB7">
      <w:pPr>
        <w:pStyle w:val="s1"/>
        <w:shd w:val="clear" w:color="auto" w:fill="FFFFFF"/>
        <w:spacing w:before="0" w:beforeAutospacing="0" w:after="0" w:afterAutospacing="0"/>
        <w:jc w:val="both"/>
        <w:rPr>
          <w:sz w:val="23"/>
          <w:szCs w:val="23"/>
          <w:shd w:val="clear" w:color="auto" w:fill="FFFFFF"/>
        </w:rPr>
      </w:pPr>
    </w:p>
    <w:p w:rsidR="00825349" w:rsidRPr="00B74DB7" w:rsidRDefault="00825349" w:rsidP="00B74DB7">
      <w:pPr>
        <w:pStyle w:val="s1"/>
        <w:shd w:val="clear" w:color="auto" w:fill="FFFFFF"/>
        <w:spacing w:before="0" w:beforeAutospacing="0" w:after="0" w:afterAutospacing="0"/>
        <w:jc w:val="both"/>
        <w:rPr>
          <w:sz w:val="23"/>
          <w:szCs w:val="23"/>
          <w:shd w:val="clear" w:color="auto" w:fill="FFFFFF"/>
        </w:rPr>
      </w:pPr>
    </w:p>
    <w:p w:rsidR="00B74DB7" w:rsidRPr="00FB0256" w:rsidRDefault="00B74DB7" w:rsidP="00B74DB7">
      <w:pPr>
        <w:widowControl w:val="0"/>
        <w:overflowPunct/>
        <w:jc w:val="center"/>
        <w:rPr>
          <w:szCs w:val="24"/>
        </w:rPr>
      </w:pPr>
      <w:r>
        <w:rPr>
          <w:b/>
          <w:bCs/>
          <w:color w:val="26282F"/>
          <w:szCs w:val="24"/>
        </w:rPr>
        <w:t>Заявление</w:t>
      </w:r>
    </w:p>
    <w:p w:rsidR="00B74DB7" w:rsidRDefault="00B74DB7" w:rsidP="00B74DB7">
      <w:pPr>
        <w:widowControl w:val="0"/>
        <w:overflowPunct/>
        <w:jc w:val="center"/>
        <w:rPr>
          <w:b/>
          <w:bCs/>
          <w:color w:val="26282F"/>
          <w:szCs w:val="24"/>
        </w:rPr>
      </w:pPr>
      <w:r>
        <w:rPr>
          <w:b/>
          <w:bCs/>
          <w:color w:val="26282F"/>
          <w:szCs w:val="24"/>
        </w:rPr>
        <w:t>о</w:t>
      </w:r>
      <w:r w:rsidRPr="00FB0256">
        <w:rPr>
          <w:b/>
          <w:bCs/>
          <w:color w:val="26282F"/>
          <w:szCs w:val="24"/>
        </w:rPr>
        <w:t xml:space="preserve"> </w:t>
      </w:r>
      <w:r>
        <w:rPr>
          <w:b/>
          <w:bCs/>
          <w:color w:val="26282F"/>
          <w:szCs w:val="24"/>
        </w:rPr>
        <w:t>предоставлении</w:t>
      </w:r>
      <w:r w:rsidRPr="00FB0256">
        <w:rPr>
          <w:b/>
          <w:bCs/>
          <w:color w:val="26282F"/>
          <w:szCs w:val="24"/>
        </w:rPr>
        <w:t xml:space="preserve"> </w:t>
      </w:r>
      <w:r>
        <w:rPr>
          <w:b/>
          <w:bCs/>
          <w:color w:val="26282F"/>
          <w:szCs w:val="24"/>
        </w:rPr>
        <w:t>субсидии</w:t>
      </w:r>
      <w:r w:rsidRPr="00FB0256">
        <w:rPr>
          <w:b/>
          <w:bCs/>
          <w:color w:val="26282F"/>
          <w:szCs w:val="24"/>
        </w:rPr>
        <w:t xml:space="preserve"> </w:t>
      </w:r>
    </w:p>
    <w:p w:rsidR="00B74DB7" w:rsidRPr="00FB0256" w:rsidRDefault="00B74DB7" w:rsidP="00B74DB7">
      <w:pPr>
        <w:widowControl w:val="0"/>
        <w:overflowPunct/>
        <w:rPr>
          <w:szCs w:val="24"/>
        </w:rPr>
      </w:pPr>
    </w:p>
    <w:p w:rsidR="00B74DB7" w:rsidRPr="00FB0256" w:rsidRDefault="00B74DB7" w:rsidP="00B74DB7">
      <w:pPr>
        <w:widowControl w:val="0"/>
        <w:overflowPunct/>
        <w:rPr>
          <w:szCs w:val="24"/>
        </w:rPr>
      </w:pPr>
      <w:r w:rsidRPr="00FB0256">
        <w:rPr>
          <w:szCs w:val="24"/>
        </w:rPr>
        <w:t xml:space="preserve">                     </w:t>
      </w:r>
      <w:r>
        <w:rPr>
          <w:szCs w:val="24"/>
        </w:rPr>
        <w:t xml:space="preserve">           </w:t>
      </w:r>
      <w:r w:rsidRPr="00FB0256">
        <w:rPr>
          <w:szCs w:val="24"/>
        </w:rPr>
        <w:t xml:space="preserve"> </w:t>
      </w:r>
      <w:r>
        <w:rPr>
          <w:szCs w:val="24"/>
        </w:rPr>
        <w:t xml:space="preserve">               </w:t>
      </w:r>
      <w:r w:rsidRPr="00FB0256">
        <w:rPr>
          <w:szCs w:val="24"/>
        </w:rPr>
        <w:t xml:space="preserve"> </w:t>
      </w:r>
      <w:r>
        <w:rPr>
          <w:szCs w:val="24"/>
        </w:rPr>
        <w:t>за</w:t>
      </w:r>
      <w:r w:rsidRPr="00FB0256">
        <w:rPr>
          <w:szCs w:val="24"/>
        </w:rPr>
        <w:t xml:space="preserve"> _______________________.</w:t>
      </w:r>
    </w:p>
    <w:p w:rsidR="00B74DB7" w:rsidRPr="00FB0256" w:rsidRDefault="00B74DB7" w:rsidP="00B74DB7">
      <w:pPr>
        <w:widowControl w:val="0"/>
        <w:overflowPunct/>
        <w:rPr>
          <w:szCs w:val="24"/>
        </w:rPr>
      </w:pPr>
      <w:r w:rsidRPr="00FB0256">
        <w:rPr>
          <w:szCs w:val="24"/>
        </w:rPr>
        <w:t xml:space="preserve">                               </w:t>
      </w:r>
      <w:r>
        <w:rPr>
          <w:szCs w:val="24"/>
        </w:rPr>
        <w:t xml:space="preserve">                                  </w:t>
      </w:r>
      <w:r w:rsidRPr="00FB0256">
        <w:rPr>
          <w:szCs w:val="24"/>
        </w:rPr>
        <w:t xml:space="preserve">  (период)</w:t>
      </w:r>
    </w:p>
    <w:p w:rsidR="00B74DB7" w:rsidRPr="00FB0256" w:rsidRDefault="00B74DB7" w:rsidP="00B74DB7">
      <w:pPr>
        <w:widowControl w:val="0"/>
        <w:overflowPunct/>
        <w:ind w:firstLine="720"/>
        <w:jc w:val="both"/>
        <w:rPr>
          <w:szCs w:val="24"/>
        </w:rPr>
      </w:pPr>
    </w:p>
    <w:p w:rsidR="00B74DB7" w:rsidRPr="00FB0256" w:rsidRDefault="00B74DB7" w:rsidP="00B74DB7">
      <w:pPr>
        <w:widowControl w:val="0"/>
        <w:overflowPunct/>
        <w:rPr>
          <w:szCs w:val="24"/>
        </w:rPr>
      </w:pPr>
      <w:r w:rsidRPr="00FB0256">
        <w:rPr>
          <w:szCs w:val="24"/>
        </w:rPr>
        <w:t xml:space="preserve"> ________________________________________________________________________</w:t>
      </w:r>
      <w:r w:rsidR="00825349">
        <w:rPr>
          <w:szCs w:val="24"/>
        </w:rPr>
        <w:t>_____</w:t>
      </w:r>
    </w:p>
    <w:p w:rsidR="00B74DB7" w:rsidRPr="00FB0256" w:rsidRDefault="00B74DB7" w:rsidP="00B74DB7">
      <w:pPr>
        <w:widowControl w:val="0"/>
        <w:overflowPunct/>
        <w:rPr>
          <w:szCs w:val="24"/>
        </w:rPr>
      </w:pPr>
      <w:r w:rsidRPr="00FB0256">
        <w:rPr>
          <w:szCs w:val="24"/>
        </w:rPr>
        <w:t xml:space="preserve">                   </w:t>
      </w:r>
      <w:r>
        <w:rPr>
          <w:szCs w:val="24"/>
        </w:rPr>
        <w:t xml:space="preserve">                         </w:t>
      </w:r>
      <w:r w:rsidRPr="00FB0256">
        <w:rPr>
          <w:szCs w:val="24"/>
        </w:rPr>
        <w:t xml:space="preserve"> (наименование получателя субсидии)</w:t>
      </w:r>
    </w:p>
    <w:p w:rsidR="00B74DB7" w:rsidRPr="00FB0256" w:rsidRDefault="00B74DB7" w:rsidP="00B74DB7">
      <w:pPr>
        <w:widowControl w:val="0"/>
        <w:overflowPunct/>
        <w:jc w:val="both"/>
        <w:rPr>
          <w:szCs w:val="24"/>
        </w:rPr>
      </w:pPr>
      <w:proofErr w:type="gramStart"/>
      <w:r w:rsidRPr="00FB0256">
        <w:rPr>
          <w:szCs w:val="24"/>
        </w:rPr>
        <w:t>просит  предоставить</w:t>
      </w:r>
      <w:proofErr w:type="gramEnd"/>
      <w:r w:rsidRPr="00FB0256">
        <w:rPr>
          <w:szCs w:val="24"/>
        </w:rPr>
        <w:t xml:space="preserve">  субсидию  на  возмещение  недополученного  дохода, </w:t>
      </w:r>
      <w:r w:rsidRPr="00833CE1">
        <w:rPr>
          <w:szCs w:val="24"/>
        </w:rPr>
        <w:t xml:space="preserve">возникающих </w:t>
      </w:r>
      <w:r>
        <w:rPr>
          <w:szCs w:val="24"/>
        </w:rPr>
        <w:t>в связи с оказанием услуг подвижной радиотелефонной связи в</w:t>
      </w:r>
      <w:r w:rsidRPr="00833CE1">
        <w:rPr>
          <w:szCs w:val="24"/>
        </w:rPr>
        <w:t xml:space="preserve"> сельских </w:t>
      </w:r>
      <w:r>
        <w:rPr>
          <w:szCs w:val="24"/>
        </w:rPr>
        <w:t>поселениях</w:t>
      </w:r>
      <w:r w:rsidRPr="00833CE1">
        <w:rPr>
          <w:szCs w:val="24"/>
        </w:rPr>
        <w:t xml:space="preserve"> Заполярного района</w:t>
      </w:r>
      <w:r>
        <w:rPr>
          <w:szCs w:val="24"/>
        </w:rPr>
        <w:t xml:space="preserve"> Ненецкого автономного округа </w:t>
      </w:r>
      <w:r w:rsidRPr="007D0502">
        <w:rPr>
          <w:rFonts w:eastAsiaTheme="minorHAnsi"/>
          <w:szCs w:val="24"/>
          <w:lang w:eastAsia="en-US"/>
        </w:rPr>
        <w:t xml:space="preserve">(в части предоставления в аренду (в пользование) </w:t>
      </w:r>
      <w:r w:rsidRPr="007D0502">
        <w:rPr>
          <w:szCs w:val="24"/>
        </w:rPr>
        <w:t>каналов связи операторам)</w:t>
      </w:r>
      <w:r w:rsidRPr="00FB0256">
        <w:rPr>
          <w:szCs w:val="24"/>
        </w:rPr>
        <w:t>,  в   соответствии с</w:t>
      </w:r>
      <w:r>
        <w:rPr>
          <w:szCs w:val="24"/>
        </w:rPr>
        <w:t xml:space="preserve"> соглашением</w:t>
      </w:r>
      <w:r w:rsidRPr="00FB0256">
        <w:rPr>
          <w:szCs w:val="24"/>
        </w:rPr>
        <w:t xml:space="preserve"> </w:t>
      </w:r>
      <w:r>
        <w:rPr>
          <w:szCs w:val="24"/>
        </w:rPr>
        <w:t>(</w:t>
      </w:r>
      <w:r w:rsidRPr="00FB0256">
        <w:rPr>
          <w:szCs w:val="24"/>
        </w:rPr>
        <w:t>договором</w:t>
      </w:r>
      <w:r>
        <w:rPr>
          <w:szCs w:val="24"/>
        </w:rPr>
        <w:t>)</w:t>
      </w:r>
      <w:r w:rsidRPr="00FB0256">
        <w:rPr>
          <w:szCs w:val="24"/>
        </w:rPr>
        <w:t xml:space="preserve"> о предоставлении субсидии от "___" ________ 20__ года </w:t>
      </w:r>
      <w:r>
        <w:rPr>
          <w:szCs w:val="24"/>
        </w:rPr>
        <w:t>№</w:t>
      </w:r>
      <w:r w:rsidRPr="00FB0256">
        <w:rPr>
          <w:szCs w:val="24"/>
        </w:rPr>
        <w:t xml:space="preserve">  _____</w:t>
      </w:r>
      <w:r>
        <w:rPr>
          <w:szCs w:val="24"/>
        </w:rPr>
        <w:t xml:space="preserve"> </w:t>
      </w:r>
      <w:r w:rsidRPr="00FB0256">
        <w:rPr>
          <w:szCs w:val="24"/>
        </w:rPr>
        <w:t xml:space="preserve"> в  размере  _______________  рублей  и  перечислить  ее   по   следующим банковским реквизитам:</w:t>
      </w:r>
    </w:p>
    <w:p w:rsidR="00B74DB7" w:rsidRPr="00FB0256" w:rsidRDefault="00B74DB7" w:rsidP="00B74DB7">
      <w:pPr>
        <w:widowControl w:val="0"/>
        <w:overflowPunct/>
        <w:ind w:firstLine="720"/>
        <w:jc w:val="both"/>
        <w:rPr>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
        <w:gridCol w:w="4399"/>
        <w:gridCol w:w="3473"/>
      </w:tblGrid>
      <w:tr w:rsidR="00B74DB7" w:rsidRPr="00FB0256" w:rsidTr="000753F0">
        <w:trPr>
          <w:trHeight w:val="336"/>
        </w:trPr>
        <w:tc>
          <w:tcPr>
            <w:tcW w:w="694" w:type="dxa"/>
            <w:tcBorders>
              <w:top w:val="single" w:sz="4" w:space="0" w:color="auto"/>
              <w:bottom w:val="single" w:sz="4" w:space="0" w:color="auto"/>
              <w:right w:val="single" w:sz="4" w:space="0" w:color="auto"/>
            </w:tcBorders>
          </w:tcPr>
          <w:p w:rsidR="00B74DB7" w:rsidRPr="00FB0256" w:rsidRDefault="00B74DB7" w:rsidP="000753F0">
            <w:pPr>
              <w:widowControl w:val="0"/>
              <w:overflowPunct/>
              <w:jc w:val="center"/>
              <w:rPr>
                <w:szCs w:val="24"/>
              </w:rPr>
            </w:pPr>
            <w:r w:rsidRPr="00FB0256">
              <w:rPr>
                <w:szCs w:val="24"/>
              </w:rPr>
              <w:t>1.</w:t>
            </w:r>
          </w:p>
        </w:tc>
        <w:tc>
          <w:tcPr>
            <w:tcW w:w="4399" w:type="dxa"/>
            <w:tcBorders>
              <w:top w:val="single" w:sz="4" w:space="0" w:color="auto"/>
              <w:left w:val="single" w:sz="4" w:space="0" w:color="auto"/>
              <w:bottom w:val="single" w:sz="4" w:space="0" w:color="auto"/>
              <w:right w:val="single" w:sz="4" w:space="0" w:color="auto"/>
            </w:tcBorders>
          </w:tcPr>
          <w:p w:rsidR="00B74DB7" w:rsidRPr="00FB0256" w:rsidRDefault="00B74DB7" w:rsidP="000753F0">
            <w:pPr>
              <w:widowControl w:val="0"/>
              <w:overflowPunct/>
              <w:rPr>
                <w:szCs w:val="24"/>
              </w:rPr>
            </w:pPr>
            <w:r w:rsidRPr="00FB0256">
              <w:rPr>
                <w:szCs w:val="24"/>
              </w:rPr>
              <w:t>Наименование банка</w:t>
            </w:r>
          </w:p>
        </w:tc>
        <w:tc>
          <w:tcPr>
            <w:tcW w:w="3473" w:type="dxa"/>
            <w:tcBorders>
              <w:top w:val="single" w:sz="4" w:space="0" w:color="auto"/>
              <w:left w:val="single" w:sz="4" w:space="0" w:color="auto"/>
              <w:bottom w:val="single" w:sz="4" w:space="0" w:color="auto"/>
            </w:tcBorders>
          </w:tcPr>
          <w:p w:rsidR="00B74DB7" w:rsidRPr="00FB0256" w:rsidRDefault="00B74DB7" w:rsidP="000753F0">
            <w:pPr>
              <w:widowControl w:val="0"/>
              <w:overflowPunct/>
              <w:jc w:val="both"/>
              <w:rPr>
                <w:szCs w:val="24"/>
              </w:rPr>
            </w:pPr>
          </w:p>
        </w:tc>
      </w:tr>
      <w:tr w:rsidR="00B74DB7" w:rsidRPr="00FB0256" w:rsidTr="000753F0">
        <w:trPr>
          <w:trHeight w:val="320"/>
        </w:trPr>
        <w:tc>
          <w:tcPr>
            <w:tcW w:w="694" w:type="dxa"/>
            <w:tcBorders>
              <w:top w:val="single" w:sz="4" w:space="0" w:color="auto"/>
              <w:bottom w:val="single" w:sz="4" w:space="0" w:color="auto"/>
              <w:right w:val="single" w:sz="4" w:space="0" w:color="auto"/>
            </w:tcBorders>
          </w:tcPr>
          <w:p w:rsidR="00B74DB7" w:rsidRPr="00FB0256" w:rsidRDefault="00B74DB7" w:rsidP="000753F0">
            <w:pPr>
              <w:widowControl w:val="0"/>
              <w:overflowPunct/>
              <w:jc w:val="center"/>
              <w:rPr>
                <w:szCs w:val="24"/>
              </w:rPr>
            </w:pPr>
            <w:r w:rsidRPr="00FB0256">
              <w:rPr>
                <w:szCs w:val="24"/>
              </w:rPr>
              <w:t>2.</w:t>
            </w:r>
          </w:p>
        </w:tc>
        <w:tc>
          <w:tcPr>
            <w:tcW w:w="4399" w:type="dxa"/>
            <w:tcBorders>
              <w:top w:val="single" w:sz="4" w:space="0" w:color="auto"/>
              <w:left w:val="single" w:sz="4" w:space="0" w:color="auto"/>
              <w:bottom w:val="single" w:sz="4" w:space="0" w:color="auto"/>
              <w:right w:val="single" w:sz="4" w:space="0" w:color="auto"/>
            </w:tcBorders>
          </w:tcPr>
          <w:p w:rsidR="00B74DB7" w:rsidRPr="00FB0256" w:rsidRDefault="00B74DB7" w:rsidP="000753F0">
            <w:pPr>
              <w:widowControl w:val="0"/>
              <w:overflowPunct/>
              <w:rPr>
                <w:szCs w:val="24"/>
              </w:rPr>
            </w:pPr>
            <w:r w:rsidRPr="00FB0256">
              <w:rPr>
                <w:szCs w:val="24"/>
              </w:rPr>
              <w:t>ИНН/КПП</w:t>
            </w:r>
          </w:p>
        </w:tc>
        <w:tc>
          <w:tcPr>
            <w:tcW w:w="3473" w:type="dxa"/>
            <w:tcBorders>
              <w:top w:val="single" w:sz="4" w:space="0" w:color="auto"/>
              <w:left w:val="single" w:sz="4" w:space="0" w:color="auto"/>
              <w:bottom w:val="single" w:sz="4" w:space="0" w:color="auto"/>
            </w:tcBorders>
          </w:tcPr>
          <w:p w:rsidR="00B74DB7" w:rsidRPr="00FB0256" w:rsidRDefault="00B74DB7" w:rsidP="000753F0">
            <w:pPr>
              <w:widowControl w:val="0"/>
              <w:overflowPunct/>
              <w:jc w:val="both"/>
              <w:rPr>
                <w:szCs w:val="24"/>
              </w:rPr>
            </w:pPr>
          </w:p>
        </w:tc>
      </w:tr>
      <w:tr w:rsidR="00B74DB7" w:rsidRPr="00FB0256" w:rsidTr="000753F0">
        <w:trPr>
          <w:trHeight w:val="336"/>
        </w:trPr>
        <w:tc>
          <w:tcPr>
            <w:tcW w:w="694" w:type="dxa"/>
            <w:tcBorders>
              <w:top w:val="single" w:sz="4" w:space="0" w:color="auto"/>
              <w:bottom w:val="single" w:sz="4" w:space="0" w:color="auto"/>
              <w:right w:val="single" w:sz="4" w:space="0" w:color="auto"/>
            </w:tcBorders>
          </w:tcPr>
          <w:p w:rsidR="00B74DB7" w:rsidRPr="00FB0256" w:rsidRDefault="00B74DB7" w:rsidP="000753F0">
            <w:pPr>
              <w:widowControl w:val="0"/>
              <w:overflowPunct/>
              <w:jc w:val="center"/>
              <w:rPr>
                <w:szCs w:val="24"/>
              </w:rPr>
            </w:pPr>
            <w:r w:rsidRPr="00FB0256">
              <w:rPr>
                <w:szCs w:val="24"/>
              </w:rPr>
              <w:t>3.</w:t>
            </w:r>
          </w:p>
        </w:tc>
        <w:tc>
          <w:tcPr>
            <w:tcW w:w="4399" w:type="dxa"/>
            <w:tcBorders>
              <w:top w:val="single" w:sz="4" w:space="0" w:color="auto"/>
              <w:left w:val="single" w:sz="4" w:space="0" w:color="auto"/>
              <w:bottom w:val="single" w:sz="4" w:space="0" w:color="auto"/>
              <w:right w:val="single" w:sz="4" w:space="0" w:color="auto"/>
            </w:tcBorders>
          </w:tcPr>
          <w:p w:rsidR="00B74DB7" w:rsidRPr="00FB0256" w:rsidRDefault="00B74DB7" w:rsidP="000753F0">
            <w:pPr>
              <w:widowControl w:val="0"/>
              <w:overflowPunct/>
              <w:rPr>
                <w:szCs w:val="24"/>
              </w:rPr>
            </w:pPr>
            <w:r w:rsidRPr="00FB0256">
              <w:rPr>
                <w:szCs w:val="24"/>
              </w:rPr>
              <w:t>Р/</w:t>
            </w:r>
            <w:proofErr w:type="spellStart"/>
            <w:r w:rsidRPr="00FB0256">
              <w:rPr>
                <w:szCs w:val="24"/>
              </w:rPr>
              <w:t>сч</w:t>
            </w:r>
            <w:proofErr w:type="spellEnd"/>
            <w:r w:rsidRPr="00FB0256">
              <w:rPr>
                <w:szCs w:val="24"/>
              </w:rPr>
              <w:t>. N</w:t>
            </w:r>
          </w:p>
        </w:tc>
        <w:tc>
          <w:tcPr>
            <w:tcW w:w="3473" w:type="dxa"/>
            <w:tcBorders>
              <w:top w:val="single" w:sz="4" w:space="0" w:color="auto"/>
              <w:left w:val="single" w:sz="4" w:space="0" w:color="auto"/>
              <w:bottom w:val="single" w:sz="4" w:space="0" w:color="auto"/>
            </w:tcBorders>
          </w:tcPr>
          <w:p w:rsidR="00B74DB7" w:rsidRPr="00FB0256" w:rsidRDefault="00B74DB7" w:rsidP="000753F0">
            <w:pPr>
              <w:widowControl w:val="0"/>
              <w:overflowPunct/>
              <w:jc w:val="both"/>
              <w:rPr>
                <w:szCs w:val="24"/>
              </w:rPr>
            </w:pPr>
          </w:p>
        </w:tc>
      </w:tr>
      <w:tr w:rsidR="00B74DB7" w:rsidRPr="00FB0256" w:rsidTr="000753F0">
        <w:trPr>
          <w:trHeight w:val="336"/>
        </w:trPr>
        <w:tc>
          <w:tcPr>
            <w:tcW w:w="694" w:type="dxa"/>
            <w:tcBorders>
              <w:top w:val="single" w:sz="4" w:space="0" w:color="auto"/>
              <w:bottom w:val="single" w:sz="4" w:space="0" w:color="auto"/>
              <w:right w:val="single" w:sz="4" w:space="0" w:color="auto"/>
            </w:tcBorders>
          </w:tcPr>
          <w:p w:rsidR="00B74DB7" w:rsidRPr="00FB0256" w:rsidRDefault="00B74DB7" w:rsidP="000753F0">
            <w:pPr>
              <w:widowControl w:val="0"/>
              <w:overflowPunct/>
              <w:jc w:val="center"/>
              <w:rPr>
                <w:szCs w:val="24"/>
              </w:rPr>
            </w:pPr>
            <w:r w:rsidRPr="00FB0256">
              <w:rPr>
                <w:szCs w:val="24"/>
              </w:rPr>
              <w:t>4.</w:t>
            </w:r>
          </w:p>
        </w:tc>
        <w:tc>
          <w:tcPr>
            <w:tcW w:w="4399" w:type="dxa"/>
            <w:tcBorders>
              <w:top w:val="single" w:sz="4" w:space="0" w:color="auto"/>
              <w:left w:val="single" w:sz="4" w:space="0" w:color="auto"/>
              <w:bottom w:val="single" w:sz="4" w:space="0" w:color="auto"/>
              <w:right w:val="single" w:sz="4" w:space="0" w:color="auto"/>
            </w:tcBorders>
          </w:tcPr>
          <w:p w:rsidR="00B74DB7" w:rsidRPr="00FB0256" w:rsidRDefault="00B74DB7" w:rsidP="000753F0">
            <w:pPr>
              <w:widowControl w:val="0"/>
              <w:overflowPunct/>
              <w:rPr>
                <w:szCs w:val="24"/>
              </w:rPr>
            </w:pPr>
            <w:r w:rsidRPr="00FB0256">
              <w:rPr>
                <w:szCs w:val="24"/>
              </w:rPr>
              <w:t>Л/с</w:t>
            </w:r>
          </w:p>
        </w:tc>
        <w:tc>
          <w:tcPr>
            <w:tcW w:w="3473" w:type="dxa"/>
            <w:tcBorders>
              <w:top w:val="single" w:sz="4" w:space="0" w:color="auto"/>
              <w:left w:val="single" w:sz="4" w:space="0" w:color="auto"/>
              <w:bottom w:val="single" w:sz="4" w:space="0" w:color="auto"/>
            </w:tcBorders>
          </w:tcPr>
          <w:p w:rsidR="00B74DB7" w:rsidRPr="00FB0256" w:rsidRDefault="00B74DB7" w:rsidP="000753F0">
            <w:pPr>
              <w:widowControl w:val="0"/>
              <w:overflowPunct/>
              <w:jc w:val="both"/>
              <w:rPr>
                <w:szCs w:val="24"/>
              </w:rPr>
            </w:pPr>
          </w:p>
        </w:tc>
      </w:tr>
      <w:tr w:rsidR="00B74DB7" w:rsidRPr="00FB0256" w:rsidTr="000753F0">
        <w:trPr>
          <w:trHeight w:val="336"/>
        </w:trPr>
        <w:tc>
          <w:tcPr>
            <w:tcW w:w="694" w:type="dxa"/>
            <w:tcBorders>
              <w:top w:val="single" w:sz="4" w:space="0" w:color="auto"/>
              <w:bottom w:val="single" w:sz="4" w:space="0" w:color="auto"/>
              <w:right w:val="single" w:sz="4" w:space="0" w:color="auto"/>
            </w:tcBorders>
          </w:tcPr>
          <w:p w:rsidR="00B74DB7" w:rsidRPr="00FB0256" w:rsidRDefault="00B74DB7" w:rsidP="000753F0">
            <w:pPr>
              <w:widowControl w:val="0"/>
              <w:overflowPunct/>
              <w:jc w:val="center"/>
              <w:rPr>
                <w:szCs w:val="24"/>
              </w:rPr>
            </w:pPr>
            <w:r w:rsidRPr="00FB0256">
              <w:rPr>
                <w:szCs w:val="24"/>
              </w:rPr>
              <w:t>5.</w:t>
            </w:r>
          </w:p>
        </w:tc>
        <w:tc>
          <w:tcPr>
            <w:tcW w:w="4399" w:type="dxa"/>
            <w:tcBorders>
              <w:top w:val="single" w:sz="4" w:space="0" w:color="auto"/>
              <w:left w:val="single" w:sz="4" w:space="0" w:color="auto"/>
              <w:bottom w:val="single" w:sz="4" w:space="0" w:color="auto"/>
              <w:right w:val="single" w:sz="4" w:space="0" w:color="auto"/>
            </w:tcBorders>
          </w:tcPr>
          <w:p w:rsidR="00B74DB7" w:rsidRPr="00FB0256" w:rsidRDefault="00514B9D" w:rsidP="000753F0">
            <w:pPr>
              <w:widowControl w:val="0"/>
              <w:overflowPunct/>
              <w:rPr>
                <w:szCs w:val="24"/>
              </w:rPr>
            </w:pPr>
            <w:hyperlink r:id="rId8" w:history="1">
              <w:r w:rsidR="00B74DB7" w:rsidRPr="00FB46D5">
                <w:rPr>
                  <w:szCs w:val="24"/>
                </w:rPr>
                <w:t>БИК</w:t>
              </w:r>
            </w:hyperlink>
          </w:p>
        </w:tc>
        <w:tc>
          <w:tcPr>
            <w:tcW w:w="3473" w:type="dxa"/>
            <w:tcBorders>
              <w:top w:val="single" w:sz="4" w:space="0" w:color="auto"/>
              <w:left w:val="single" w:sz="4" w:space="0" w:color="auto"/>
              <w:bottom w:val="single" w:sz="4" w:space="0" w:color="auto"/>
            </w:tcBorders>
          </w:tcPr>
          <w:p w:rsidR="00B74DB7" w:rsidRPr="00FB0256" w:rsidRDefault="00B74DB7" w:rsidP="000753F0">
            <w:pPr>
              <w:widowControl w:val="0"/>
              <w:overflowPunct/>
              <w:jc w:val="both"/>
              <w:rPr>
                <w:szCs w:val="24"/>
              </w:rPr>
            </w:pPr>
          </w:p>
        </w:tc>
      </w:tr>
      <w:tr w:rsidR="00B74DB7" w:rsidRPr="00FB0256" w:rsidTr="000753F0">
        <w:trPr>
          <w:trHeight w:val="320"/>
        </w:trPr>
        <w:tc>
          <w:tcPr>
            <w:tcW w:w="694" w:type="dxa"/>
            <w:tcBorders>
              <w:top w:val="single" w:sz="4" w:space="0" w:color="auto"/>
              <w:bottom w:val="single" w:sz="4" w:space="0" w:color="auto"/>
              <w:right w:val="single" w:sz="4" w:space="0" w:color="auto"/>
            </w:tcBorders>
          </w:tcPr>
          <w:p w:rsidR="00B74DB7" w:rsidRPr="00FB0256" w:rsidRDefault="00B74DB7" w:rsidP="000753F0">
            <w:pPr>
              <w:widowControl w:val="0"/>
              <w:overflowPunct/>
              <w:jc w:val="center"/>
              <w:rPr>
                <w:szCs w:val="24"/>
              </w:rPr>
            </w:pPr>
            <w:r w:rsidRPr="00FB0256">
              <w:rPr>
                <w:szCs w:val="24"/>
              </w:rPr>
              <w:t>6.</w:t>
            </w:r>
          </w:p>
        </w:tc>
        <w:tc>
          <w:tcPr>
            <w:tcW w:w="4399" w:type="dxa"/>
            <w:tcBorders>
              <w:top w:val="single" w:sz="4" w:space="0" w:color="auto"/>
              <w:left w:val="single" w:sz="4" w:space="0" w:color="auto"/>
              <w:bottom w:val="single" w:sz="4" w:space="0" w:color="auto"/>
              <w:right w:val="single" w:sz="4" w:space="0" w:color="auto"/>
            </w:tcBorders>
          </w:tcPr>
          <w:p w:rsidR="00B74DB7" w:rsidRPr="00FB0256" w:rsidRDefault="00514B9D" w:rsidP="000753F0">
            <w:pPr>
              <w:widowControl w:val="0"/>
              <w:overflowPunct/>
              <w:jc w:val="both"/>
              <w:rPr>
                <w:szCs w:val="24"/>
              </w:rPr>
            </w:pPr>
            <w:hyperlink r:id="rId9" w:history="1">
              <w:r w:rsidR="00B74DB7" w:rsidRPr="00FB46D5">
                <w:rPr>
                  <w:szCs w:val="24"/>
                </w:rPr>
                <w:t>ОКТМО</w:t>
              </w:r>
            </w:hyperlink>
          </w:p>
        </w:tc>
        <w:tc>
          <w:tcPr>
            <w:tcW w:w="3473" w:type="dxa"/>
            <w:tcBorders>
              <w:top w:val="single" w:sz="4" w:space="0" w:color="auto"/>
              <w:left w:val="single" w:sz="4" w:space="0" w:color="auto"/>
              <w:bottom w:val="single" w:sz="4" w:space="0" w:color="auto"/>
            </w:tcBorders>
          </w:tcPr>
          <w:p w:rsidR="00B74DB7" w:rsidRPr="00FB0256" w:rsidRDefault="00B74DB7" w:rsidP="000753F0">
            <w:pPr>
              <w:widowControl w:val="0"/>
              <w:overflowPunct/>
              <w:jc w:val="both"/>
              <w:rPr>
                <w:szCs w:val="24"/>
              </w:rPr>
            </w:pPr>
          </w:p>
        </w:tc>
      </w:tr>
      <w:tr w:rsidR="00B74DB7" w:rsidRPr="00FB0256" w:rsidTr="000753F0">
        <w:trPr>
          <w:trHeight w:val="336"/>
        </w:trPr>
        <w:tc>
          <w:tcPr>
            <w:tcW w:w="694" w:type="dxa"/>
            <w:tcBorders>
              <w:top w:val="single" w:sz="4" w:space="0" w:color="auto"/>
              <w:bottom w:val="single" w:sz="4" w:space="0" w:color="auto"/>
              <w:right w:val="single" w:sz="4" w:space="0" w:color="auto"/>
            </w:tcBorders>
          </w:tcPr>
          <w:p w:rsidR="00B74DB7" w:rsidRPr="00FB0256" w:rsidRDefault="00B74DB7" w:rsidP="000753F0">
            <w:pPr>
              <w:widowControl w:val="0"/>
              <w:overflowPunct/>
              <w:jc w:val="center"/>
              <w:rPr>
                <w:szCs w:val="24"/>
              </w:rPr>
            </w:pPr>
            <w:r w:rsidRPr="00FB0256">
              <w:rPr>
                <w:szCs w:val="24"/>
              </w:rPr>
              <w:t>7.</w:t>
            </w:r>
          </w:p>
        </w:tc>
        <w:tc>
          <w:tcPr>
            <w:tcW w:w="4399" w:type="dxa"/>
            <w:tcBorders>
              <w:top w:val="single" w:sz="4" w:space="0" w:color="auto"/>
              <w:left w:val="single" w:sz="4" w:space="0" w:color="auto"/>
              <w:bottom w:val="single" w:sz="4" w:space="0" w:color="auto"/>
              <w:right w:val="single" w:sz="4" w:space="0" w:color="auto"/>
            </w:tcBorders>
          </w:tcPr>
          <w:p w:rsidR="00B74DB7" w:rsidRPr="00FB0256" w:rsidRDefault="00B74DB7" w:rsidP="000753F0">
            <w:pPr>
              <w:widowControl w:val="0"/>
              <w:overflowPunct/>
              <w:rPr>
                <w:szCs w:val="24"/>
              </w:rPr>
            </w:pPr>
            <w:r w:rsidRPr="00FB0256">
              <w:rPr>
                <w:szCs w:val="24"/>
              </w:rPr>
              <w:t>ОГРН</w:t>
            </w:r>
          </w:p>
        </w:tc>
        <w:tc>
          <w:tcPr>
            <w:tcW w:w="3473" w:type="dxa"/>
            <w:tcBorders>
              <w:top w:val="single" w:sz="4" w:space="0" w:color="auto"/>
              <w:left w:val="single" w:sz="4" w:space="0" w:color="auto"/>
              <w:bottom w:val="single" w:sz="4" w:space="0" w:color="auto"/>
            </w:tcBorders>
          </w:tcPr>
          <w:p w:rsidR="00B74DB7" w:rsidRPr="00FB0256" w:rsidRDefault="00B74DB7" w:rsidP="000753F0">
            <w:pPr>
              <w:widowControl w:val="0"/>
              <w:overflowPunct/>
              <w:jc w:val="both"/>
              <w:rPr>
                <w:szCs w:val="24"/>
              </w:rPr>
            </w:pPr>
          </w:p>
        </w:tc>
      </w:tr>
    </w:tbl>
    <w:p w:rsidR="00B74DB7" w:rsidRPr="00FB0256" w:rsidRDefault="00B74DB7" w:rsidP="00B74DB7">
      <w:pPr>
        <w:widowControl w:val="0"/>
        <w:overflowPunct/>
        <w:ind w:firstLine="720"/>
        <w:jc w:val="both"/>
        <w:rPr>
          <w:szCs w:val="24"/>
        </w:rPr>
      </w:pPr>
    </w:p>
    <w:p w:rsidR="00B74DB7" w:rsidRPr="00FB0256" w:rsidRDefault="00B74DB7" w:rsidP="00B74DB7">
      <w:pPr>
        <w:widowControl w:val="0"/>
        <w:overflowPunct/>
        <w:ind w:firstLine="709"/>
        <w:rPr>
          <w:szCs w:val="24"/>
        </w:rPr>
      </w:pPr>
      <w:r w:rsidRPr="00FB0256">
        <w:rPr>
          <w:szCs w:val="24"/>
        </w:rPr>
        <w:t xml:space="preserve"> Приложение:</w:t>
      </w:r>
    </w:p>
    <w:p w:rsidR="00B74DB7" w:rsidRPr="00FB0256" w:rsidRDefault="00B74DB7" w:rsidP="00B74DB7">
      <w:pPr>
        <w:widowControl w:val="0"/>
        <w:overflowPunct/>
        <w:ind w:firstLine="709"/>
        <w:rPr>
          <w:szCs w:val="24"/>
        </w:rPr>
      </w:pPr>
      <w:r>
        <w:rPr>
          <w:szCs w:val="24"/>
        </w:rPr>
        <w:t xml:space="preserve"> </w:t>
      </w:r>
      <w:r w:rsidRPr="00FB0256">
        <w:rPr>
          <w:szCs w:val="24"/>
        </w:rPr>
        <w:t xml:space="preserve">1.  </w:t>
      </w:r>
      <w:proofErr w:type="gramStart"/>
      <w:r w:rsidRPr="00FB0256">
        <w:rPr>
          <w:szCs w:val="24"/>
        </w:rPr>
        <w:t>наименование  документа</w:t>
      </w:r>
      <w:proofErr w:type="gramEnd"/>
      <w:r w:rsidRPr="00FB0256">
        <w:rPr>
          <w:szCs w:val="24"/>
        </w:rPr>
        <w:t xml:space="preserve">  </w:t>
      </w:r>
      <w:r>
        <w:rPr>
          <w:szCs w:val="24"/>
        </w:rPr>
        <w:t>№</w:t>
      </w:r>
      <w:r w:rsidRPr="00FB0256">
        <w:rPr>
          <w:szCs w:val="24"/>
        </w:rPr>
        <w:t xml:space="preserve">  1,  количество  листов,  количество</w:t>
      </w:r>
    </w:p>
    <w:p w:rsidR="00B74DB7" w:rsidRPr="00FB0256" w:rsidRDefault="00B74DB7" w:rsidP="00B74DB7">
      <w:pPr>
        <w:widowControl w:val="0"/>
        <w:overflowPunct/>
        <w:ind w:firstLine="709"/>
        <w:rPr>
          <w:szCs w:val="24"/>
        </w:rPr>
      </w:pPr>
      <w:r w:rsidRPr="00FB0256">
        <w:rPr>
          <w:szCs w:val="24"/>
        </w:rPr>
        <w:t xml:space="preserve"> экземпляров;</w:t>
      </w:r>
    </w:p>
    <w:p w:rsidR="00B74DB7" w:rsidRPr="00FB0256" w:rsidRDefault="00B74DB7" w:rsidP="00B74DB7">
      <w:pPr>
        <w:widowControl w:val="0"/>
        <w:overflowPunct/>
        <w:ind w:firstLine="709"/>
        <w:rPr>
          <w:szCs w:val="24"/>
        </w:rPr>
      </w:pPr>
      <w:r>
        <w:rPr>
          <w:szCs w:val="24"/>
        </w:rPr>
        <w:t xml:space="preserve"> </w:t>
      </w:r>
      <w:r w:rsidRPr="00FB0256">
        <w:rPr>
          <w:szCs w:val="24"/>
        </w:rPr>
        <w:t xml:space="preserve">2.  </w:t>
      </w:r>
      <w:proofErr w:type="gramStart"/>
      <w:r w:rsidRPr="00FB0256">
        <w:rPr>
          <w:szCs w:val="24"/>
        </w:rPr>
        <w:t>наименование  документа</w:t>
      </w:r>
      <w:proofErr w:type="gramEnd"/>
      <w:r w:rsidRPr="00FB0256">
        <w:rPr>
          <w:szCs w:val="24"/>
        </w:rPr>
        <w:t xml:space="preserve">  </w:t>
      </w:r>
      <w:r>
        <w:rPr>
          <w:szCs w:val="24"/>
        </w:rPr>
        <w:t>№</w:t>
      </w:r>
      <w:r w:rsidRPr="00FB0256">
        <w:rPr>
          <w:szCs w:val="24"/>
        </w:rPr>
        <w:t xml:space="preserve">  2,  количество  листов,  количество</w:t>
      </w:r>
    </w:p>
    <w:p w:rsidR="00B74DB7" w:rsidRPr="00FB0256" w:rsidRDefault="00B74DB7" w:rsidP="00B74DB7">
      <w:pPr>
        <w:widowControl w:val="0"/>
        <w:overflowPunct/>
        <w:ind w:firstLine="709"/>
        <w:rPr>
          <w:szCs w:val="24"/>
        </w:rPr>
      </w:pPr>
      <w:r w:rsidRPr="00FB0256">
        <w:rPr>
          <w:szCs w:val="24"/>
        </w:rPr>
        <w:t xml:space="preserve"> экземпляров.</w:t>
      </w:r>
    </w:p>
    <w:p w:rsidR="00B74DB7" w:rsidRPr="00FB0256" w:rsidRDefault="00B74DB7" w:rsidP="00B74DB7">
      <w:pPr>
        <w:widowControl w:val="0"/>
        <w:overflowPunct/>
        <w:ind w:firstLine="720"/>
        <w:jc w:val="both"/>
        <w:rPr>
          <w:szCs w:val="24"/>
        </w:rPr>
      </w:pPr>
    </w:p>
    <w:p w:rsidR="00825349" w:rsidRPr="00AE545F" w:rsidRDefault="00B74DB7" w:rsidP="00825349">
      <w:pPr>
        <w:pStyle w:val="HTML"/>
        <w:jc w:val="both"/>
        <w:rPr>
          <w:rFonts w:ascii="Times New Roman" w:hAnsi="Times New Roman" w:cs="Times New Roman"/>
          <w:sz w:val="24"/>
          <w:szCs w:val="24"/>
        </w:rPr>
      </w:pPr>
      <w:r w:rsidRPr="00FB0256">
        <w:rPr>
          <w:szCs w:val="24"/>
        </w:rPr>
        <w:t xml:space="preserve"> </w:t>
      </w:r>
    </w:p>
    <w:p w:rsidR="00825349" w:rsidRPr="00AE545F" w:rsidRDefault="00825349" w:rsidP="00825349">
      <w:pPr>
        <w:pStyle w:val="HTML"/>
        <w:jc w:val="both"/>
        <w:rPr>
          <w:rFonts w:ascii="Times New Roman" w:hAnsi="Times New Roman" w:cs="Times New Roman"/>
          <w:sz w:val="24"/>
          <w:szCs w:val="24"/>
        </w:rPr>
      </w:pPr>
      <w:r w:rsidRPr="00AE545F">
        <w:rPr>
          <w:rFonts w:ascii="Times New Roman" w:hAnsi="Times New Roman" w:cs="Times New Roman"/>
          <w:sz w:val="24"/>
          <w:szCs w:val="24"/>
        </w:rPr>
        <w:t>_________________                                ___________________________</w:t>
      </w:r>
    </w:p>
    <w:p w:rsidR="00825349" w:rsidRPr="00AE545F" w:rsidRDefault="00825349" w:rsidP="00825349">
      <w:pPr>
        <w:pStyle w:val="HTML"/>
        <w:jc w:val="both"/>
        <w:rPr>
          <w:rFonts w:ascii="Times New Roman" w:hAnsi="Times New Roman" w:cs="Times New Roman"/>
          <w:sz w:val="24"/>
          <w:szCs w:val="24"/>
        </w:rPr>
      </w:pPr>
      <w:r w:rsidRPr="00AE545F">
        <w:rPr>
          <w:rFonts w:ascii="Times New Roman" w:hAnsi="Times New Roman" w:cs="Times New Roman"/>
          <w:sz w:val="24"/>
          <w:szCs w:val="24"/>
        </w:rPr>
        <w:t xml:space="preserve">    (</w:t>
      </w:r>
      <w:proofErr w:type="gramStart"/>
      <w:r w:rsidRPr="00AE545F">
        <w:rPr>
          <w:rFonts w:ascii="Times New Roman" w:hAnsi="Times New Roman" w:cs="Times New Roman"/>
          <w:sz w:val="24"/>
          <w:szCs w:val="24"/>
        </w:rPr>
        <w:t xml:space="preserve">подпись)   </w:t>
      </w:r>
      <w:proofErr w:type="gramEnd"/>
      <w:r w:rsidRPr="00AE545F">
        <w:rPr>
          <w:rFonts w:ascii="Times New Roman" w:hAnsi="Times New Roman" w:cs="Times New Roman"/>
          <w:sz w:val="24"/>
          <w:szCs w:val="24"/>
        </w:rPr>
        <w:t xml:space="preserve">                                                         (Ф.И.О.)</w:t>
      </w:r>
    </w:p>
    <w:p w:rsidR="00825349" w:rsidRPr="00AE545F" w:rsidRDefault="00825349" w:rsidP="00825349">
      <w:pPr>
        <w:pStyle w:val="HTML"/>
        <w:jc w:val="both"/>
        <w:rPr>
          <w:rFonts w:ascii="Times New Roman" w:hAnsi="Times New Roman" w:cs="Times New Roman"/>
          <w:sz w:val="24"/>
          <w:szCs w:val="24"/>
        </w:rPr>
      </w:pPr>
    </w:p>
    <w:p w:rsidR="00825349" w:rsidRPr="00AE545F" w:rsidRDefault="00825349" w:rsidP="00825349">
      <w:pPr>
        <w:pStyle w:val="HTML"/>
        <w:jc w:val="both"/>
        <w:rPr>
          <w:rFonts w:ascii="Times New Roman" w:hAnsi="Times New Roman" w:cs="Times New Roman"/>
          <w:sz w:val="24"/>
          <w:szCs w:val="24"/>
        </w:rPr>
      </w:pPr>
      <w:r w:rsidRPr="00AE545F">
        <w:rPr>
          <w:rFonts w:ascii="Times New Roman" w:hAnsi="Times New Roman" w:cs="Times New Roman"/>
          <w:sz w:val="24"/>
          <w:szCs w:val="24"/>
        </w:rPr>
        <w:t>_________________                                ___________________________</w:t>
      </w:r>
    </w:p>
    <w:p w:rsidR="00825349" w:rsidRPr="00AE545F" w:rsidRDefault="00825349" w:rsidP="00825349">
      <w:pPr>
        <w:pStyle w:val="HTML"/>
        <w:jc w:val="both"/>
        <w:rPr>
          <w:rFonts w:ascii="Times New Roman" w:hAnsi="Times New Roman" w:cs="Times New Roman"/>
          <w:sz w:val="24"/>
          <w:szCs w:val="24"/>
        </w:rPr>
      </w:pPr>
      <w:r w:rsidRPr="00AE545F">
        <w:rPr>
          <w:rFonts w:ascii="Times New Roman" w:hAnsi="Times New Roman" w:cs="Times New Roman"/>
          <w:sz w:val="24"/>
          <w:szCs w:val="24"/>
        </w:rPr>
        <w:t xml:space="preserve">    (</w:t>
      </w:r>
      <w:proofErr w:type="gramStart"/>
      <w:r w:rsidRPr="00AE545F">
        <w:rPr>
          <w:rFonts w:ascii="Times New Roman" w:hAnsi="Times New Roman" w:cs="Times New Roman"/>
          <w:sz w:val="24"/>
          <w:szCs w:val="24"/>
        </w:rPr>
        <w:t xml:space="preserve">подпись)   </w:t>
      </w:r>
      <w:proofErr w:type="gramEnd"/>
      <w:r w:rsidRPr="00AE545F">
        <w:rPr>
          <w:rFonts w:ascii="Times New Roman" w:hAnsi="Times New Roman" w:cs="Times New Roman"/>
          <w:sz w:val="24"/>
          <w:szCs w:val="24"/>
        </w:rPr>
        <w:t xml:space="preserve">                                                         (Ф.И.О.)</w:t>
      </w:r>
    </w:p>
    <w:p w:rsidR="00825349" w:rsidRDefault="00825349" w:rsidP="00825349">
      <w:pPr>
        <w:pStyle w:val="HTML"/>
        <w:jc w:val="both"/>
        <w:rPr>
          <w:rFonts w:ascii="Times New Roman" w:hAnsi="Times New Roman" w:cs="Times New Roman"/>
          <w:sz w:val="24"/>
          <w:szCs w:val="24"/>
        </w:rPr>
      </w:pPr>
    </w:p>
    <w:p w:rsidR="00825349" w:rsidRPr="00AE545F" w:rsidRDefault="00825349" w:rsidP="00825349">
      <w:pPr>
        <w:pStyle w:val="HTML"/>
        <w:jc w:val="both"/>
        <w:rPr>
          <w:rFonts w:ascii="Times New Roman" w:hAnsi="Times New Roman" w:cs="Times New Roman"/>
          <w:sz w:val="24"/>
          <w:szCs w:val="24"/>
        </w:rPr>
      </w:pPr>
      <w:r w:rsidRPr="00AE545F">
        <w:rPr>
          <w:rFonts w:ascii="Times New Roman" w:hAnsi="Times New Roman" w:cs="Times New Roman"/>
          <w:sz w:val="24"/>
          <w:szCs w:val="24"/>
        </w:rPr>
        <w:t>М.П. (при наличии)</w:t>
      </w:r>
    </w:p>
    <w:p w:rsidR="00825349" w:rsidRDefault="00825349" w:rsidP="00825349">
      <w:pPr>
        <w:pStyle w:val="HTML"/>
        <w:jc w:val="both"/>
        <w:rPr>
          <w:rFonts w:ascii="Times New Roman" w:hAnsi="Times New Roman" w:cs="Times New Roman"/>
          <w:sz w:val="24"/>
          <w:szCs w:val="24"/>
        </w:rPr>
      </w:pPr>
    </w:p>
    <w:p w:rsidR="00825349" w:rsidRPr="00AE545F" w:rsidRDefault="00825349" w:rsidP="00825349">
      <w:pPr>
        <w:pStyle w:val="HTML"/>
        <w:jc w:val="both"/>
        <w:rPr>
          <w:rFonts w:ascii="Times New Roman" w:hAnsi="Times New Roman" w:cs="Times New Roman"/>
          <w:sz w:val="24"/>
          <w:szCs w:val="24"/>
        </w:rPr>
      </w:pPr>
      <w:r w:rsidRPr="00AE545F">
        <w:rPr>
          <w:rFonts w:ascii="Times New Roman" w:hAnsi="Times New Roman" w:cs="Times New Roman"/>
          <w:sz w:val="24"/>
          <w:szCs w:val="24"/>
        </w:rPr>
        <w:t>«___» ___________________ 20 ___г.</w:t>
      </w:r>
    </w:p>
    <w:p w:rsidR="00B74DB7" w:rsidRDefault="00B74DB7" w:rsidP="00825349">
      <w:pPr>
        <w:widowControl w:val="0"/>
        <w:overflowPunct/>
        <w:rPr>
          <w:color w:val="22272F"/>
          <w:sz w:val="23"/>
          <w:szCs w:val="23"/>
          <w:highlight w:val="yellow"/>
          <w:shd w:val="clear" w:color="auto" w:fill="FFFFFF"/>
        </w:rPr>
      </w:pPr>
    </w:p>
    <w:p w:rsidR="00825349" w:rsidRDefault="00825349" w:rsidP="00825349">
      <w:pPr>
        <w:pStyle w:val="s1"/>
        <w:shd w:val="clear" w:color="auto" w:fill="FFFFFF"/>
        <w:spacing w:before="0" w:beforeAutospacing="0" w:after="0" w:afterAutospacing="0"/>
        <w:ind w:left="709"/>
        <w:jc w:val="right"/>
        <w:rPr>
          <w:highlight w:val="yellow"/>
        </w:rPr>
      </w:pPr>
    </w:p>
    <w:p w:rsidR="00FF6880" w:rsidRDefault="00FF6880" w:rsidP="00825349">
      <w:pPr>
        <w:pStyle w:val="s1"/>
        <w:shd w:val="clear" w:color="auto" w:fill="FFFFFF"/>
        <w:spacing w:before="0" w:beforeAutospacing="0" w:after="0" w:afterAutospacing="0"/>
        <w:ind w:left="709"/>
        <w:jc w:val="right"/>
        <w:rPr>
          <w:highlight w:val="yellow"/>
        </w:rPr>
      </w:pPr>
    </w:p>
    <w:p w:rsidR="0046671B" w:rsidRDefault="0046671B" w:rsidP="00825349">
      <w:pPr>
        <w:pStyle w:val="s1"/>
        <w:shd w:val="clear" w:color="auto" w:fill="FFFFFF"/>
        <w:spacing w:before="0" w:beforeAutospacing="0" w:after="0" w:afterAutospacing="0"/>
        <w:ind w:left="709"/>
        <w:jc w:val="right"/>
        <w:rPr>
          <w:highlight w:val="yellow"/>
        </w:rPr>
      </w:pPr>
    </w:p>
    <w:p w:rsidR="008A6B9D" w:rsidRPr="0046671B" w:rsidRDefault="00825349" w:rsidP="008A6B9D">
      <w:pPr>
        <w:pStyle w:val="s1"/>
        <w:shd w:val="clear" w:color="auto" w:fill="FFFFFF"/>
        <w:spacing w:before="0" w:beforeAutospacing="0" w:after="0" w:afterAutospacing="0"/>
        <w:ind w:left="709"/>
        <w:jc w:val="right"/>
      </w:pPr>
      <w:r w:rsidRPr="0046671B">
        <w:t>Приложение 4</w:t>
      </w:r>
      <w:r w:rsidR="008A6B9D" w:rsidRPr="0046671B">
        <w:t xml:space="preserve"> к Порядку предоставления</w:t>
      </w:r>
    </w:p>
    <w:p w:rsidR="008A6B9D" w:rsidRPr="0046671B" w:rsidRDefault="008A6B9D" w:rsidP="008A6B9D">
      <w:pPr>
        <w:pStyle w:val="s1"/>
        <w:shd w:val="clear" w:color="auto" w:fill="FFFFFF"/>
        <w:spacing w:before="0" w:beforeAutospacing="0" w:after="0" w:afterAutospacing="0"/>
        <w:ind w:left="709"/>
        <w:jc w:val="right"/>
      </w:pPr>
      <w:r w:rsidRPr="0046671B">
        <w:t xml:space="preserve">субсидий на возмещение недополученных доходов, </w:t>
      </w:r>
    </w:p>
    <w:p w:rsidR="008A6B9D" w:rsidRPr="0046671B" w:rsidRDefault="008A6B9D" w:rsidP="008A6B9D">
      <w:pPr>
        <w:pStyle w:val="s1"/>
        <w:shd w:val="clear" w:color="auto" w:fill="FFFFFF"/>
        <w:spacing w:before="0" w:beforeAutospacing="0" w:after="0" w:afterAutospacing="0"/>
        <w:ind w:left="709"/>
        <w:jc w:val="right"/>
      </w:pPr>
      <w:r w:rsidRPr="0046671B">
        <w:t xml:space="preserve">возникающих в связи с оказанием услуг </w:t>
      </w:r>
    </w:p>
    <w:p w:rsidR="008A6B9D" w:rsidRPr="0046671B" w:rsidRDefault="008A6B9D" w:rsidP="008A6B9D">
      <w:pPr>
        <w:pStyle w:val="s1"/>
        <w:shd w:val="clear" w:color="auto" w:fill="FFFFFF"/>
        <w:spacing w:before="0" w:beforeAutospacing="0" w:after="0" w:afterAutospacing="0"/>
        <w:ind w:left="709"/>
        <w:jc w:val="right"/>
      </w:pPr>
      <w:r w:rsidRPr="0046671B">
        <w:t xml:space="preserve">подвижной радиотелефонной связи </w:t>
      </w:r>
    </w:p>
    <w:p w:rsidR="008A6B9D" w:rsidRPr="0046671B" w:rsidRDefault="008A6B9D" w:rsidP="008A6B9D">
      <w:pPr>
        <w:pStyle w:val="s1"/>
        <w:shd w:val="clear" w:color="auto" w:fill="FFFFFF"/>
        <w:spacing w:before="0" w:beforeAutospacing="0" w:after="0" w:afterAutospacing="0"/>
        <w:ind w:left="709"/>
        <w:jc w:val="right"/>
      </w:pPr>
      <w:r w:rsidRPr="0046671B">
        <w:t xml:space="preserve">в сельских поселениях Заполярного района </w:t>
      </w:r>
    </w:p>
    <w:p w:rsidR="008A6B9D" w:rsidRPr="0046671B" w:rsidRDefault="008A6B9D" w:rsidP="00A95C9B">
      <w:pPr>
        <w:pStyle w:val="s1"/>
        <w:shd w:val="clear" w:color="auto" w:fill="FFFFFF"/>
        <w:spacing w:before="0" w:beforeAutospacing="0" w:after="0" w:afterAutospacing="0"/>
        <w:ind w:left="709"/>
        <w:jc w:val="right"/>
      </w:pPr>
      <w:r w:rsidRPr="0046671B">
        <w:t>Ненецкого автономного округа</w:t>
      </w:r>
    </w:p>
    <w:p w:rsidR="008A6B9D" w:rsidRPr="0046671B" w:rsidRDefault="008A6B9D" w:rsidP="002B510E">
      <w:pPr>
        <w:pStyle w:val="s1"/>
        <w:shd w:val="clear" w:color="auto" w:fill="FFFFFF"/>
        <w:spacing w:before="0" w:beforeAutospacing="0" w:after="0" w:afterAutospacing="0"/>
        <w:jc w:val="both"/>
        <w:rPr>
          <w:sz w:val="23"/>
          <w:szCs w:val="23"/>
          <w:shd w:val="clear" w:color="auto" w:fill="FFFFFF"/>
        </w:rPr>
      </w:pPr>
    </w:p>
    <w:p w:rsidR="008A6B9D" w:rsidRPr="0046671B" w:rsidRDefault="008A6B9D" w:rsidP="002B510E">
      <w:pPr>
        <w:pStyle w:val="s1"/>
        <w:shd w:val="clear" w:color="auto" w:fill="FFFFFF"/>
        <w:spacing w:before="0" w:beforeAutospacing="0" w:after="0" w:afterAutospacing="0"/>
        <w:jc w:val="both"/>
        <w:rPr>
          <w:sz w:val="23"/>
          <w:szCs w:val="23"/>
          <w:shd w:val="clear" w:color="auto" w:fill="FFFFFF"/>
        </w:rPr>
      </w:pPr>
    </w:p>
    <w:p w:rsidR="008A6B9D" w:rsidRPr="0046671B" w:rsidRDefault="008A6B9D" w:rsidP="002B510E">
      <w:pPr>
        <w:pStyle w:val="s1"/>
        <w:shd w:val="clear" w:color="auto" w:fill="FFFFFF"/>
        <w:spacing w:before="0" w:beforeAutospacing="0" w:after="0" w:afterAutospacing="0"/>
        <w:jc w:val="both"/>
        <w:rPr>
          <w:sz w:val="23"/>
          <w:szCs w:val="23"/>
          <w:shd w:val="clear" w:color="auto" w:fill="FFFFFF"/>
        </w:rPr>
      </w:pPr>
    </w:p>
    <w:p w:rsidR="009173B9" w:rsidRPr="0046671B" w:rsidRDefault="009173B9" w:rsidP="009173B9">
      <w:pPr>
        <w:pStyle w:val="s1"/>
        <w:shd w:val="clear" w:color="auto" w:fill="FFFFFF"/>
        <w:spacing w:before="0" w:beforeAutospacing="0" w:after="0" w:afterAutospacing="0"/>
        <w:jc w:val="both"/>
        <w:rPr>
          <w:color w:val="22272F"/>
          <w:sz w:val="23"/>
          <w:szCs w:val="23"/>
          <w:shd w:val="clear" w:color="auto" w:fill="FFFFFF"/>
        </w:rPr>
      </w:pPr>
    </w:p>
    <w:p w:rsidR="009173B9" w:rsidRPr="0046671B" w:rsidRDefault="009173B9" w:rsidP="009173B9">
      <w:pPr>
        <w:pStyle w:val="s1"/>
        <w:shd w:val="clear" w:color="auto" w:fill="FFFFFF"/>
        <w:spacing w:before="0" w:beforeAutospacing="0" w:after="0" w:afterAutospacing="0"/>
        <w:jc w:val="both"/>
        <w:rPr>
          <w:color w:val="22272F"/>
          <w:sz w:val="23"/>
          <w:szCs w:val="23"/>
          <w:shd w:val="clear" w:color="auto" w:fill="FFFFFF"/>
        </w:rPr>
      </w:pPr>
    </w:p>
    <w:p w:rsidR="009173B9" w:rsidRPr="0046671B" w:rsidRDefault="009173B9" w:rsidP="0091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rPr>
          <w:color w:val="22272F"/>
          <w:szCs w:val="24"/>
        </w:rPr>
      </w:pPr>
      <w:r w:rsidRPr="0046671B">
        <w:rPr>
          <w:b/>
          <w:bCs/>
          <w:color w:val="22272F"/>
          <w:szCs w:val="24"/>
        </w:rPr>
        <w:t>Расчет размера субсидии за _____________ 20___ г.</w:t>
      </w:r>
    </w:p>
    <w:p w:rsidR="009173B9" w:rsidRPr="0046671B" w:rsidRDefault="009173B9" w:rsidP="0091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rPr>
          <w:color w:val="22272F"/>
          <w:szCs w:val="24"/>
        </w:rPr>
      </w:pPr>
      <w:r w:rsidRPr="0046671B">
        <w:rPr>
          <w:b/>
          <w:bCs/>
          <w:color w:val="22272F"/>
          <w:szCs w:val="24"/>
        </w:rPr>
        <w:t>_____________________________________________</w:t>
      </w:r>
    </w:p>
    <w:p w:rsidR="009173B9" w:rsidRPr="0046671B" w:rsidRDefault="009173B9" w:rsidP="009173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rPr>
          <w:color w:val="22272F"/>
          <w:szCs w:val="24"/>
        </w:rPr>
      </w:pPr>
      <w:r w:rsidRPr="0046671B">
        <w:rPr>
          <w:color w:val="22272F"/>
          <w:szCs w:val="24"/>
        </w:rPr>
        <w:t>(наименование получателя субсидии)</w:t>
      </w:r>
    </w:p>
    <w:p w:rsidR="009173B9" w:rsidRPr="0046671B" w:rsidRDefault="009173B9" w:rsidP="009173B9">
      <w:pPr>
        <w:jc w:val="center"/>
      </w:pPr>
      <w:r w:rsidRPr="0046671B">
        <w:rPr>
          <w:color w:val="22272F"/>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2232"/>
        <w:gridCol w:w="1703"/>
        <w:gridCol w:w="2012"/>
        <w:gridCol w:w="1928"/>
      </w:tblGrid>
      <w:tr w:rsidR="009173B9" w:rsidRPr="0046671B" w:rsidTr="00326D8F">
        <w:tc>
          <w:tcPr>
            <w:tcW w:w="1275" w:type="dxa"/>
          </w:tcPr>
          <w:p w:rsidR="009173B9" w:rsidRPr="0046671B" w:rsidRDefault="009173B9" w:rsidP="00326D8F">
            <w:pPr>
              <w:jc w:val="center"/>
            </w:pPr>
            <w:r w:rsidRPr="0046671B">
              <w:t>Населенный пункт</w:t>
            </w:r>
          </w:p>
        </w:tc>
        <w:tc>
          <w:tcPr>
            <w:tcW w:w="1920" w:type="dxa"/>
          </w:tcPr>
          <w:p w:rsidR="009173B9" w:rsidRPr="0046671B" w:rsidRDefault="009173B9" w:rsidP="00326D8F">
            <w:pPr>
              <w:jc w:val="center"/>
            </w:pPr>
            <w:r w:rsidRPr="0046671B">
              <w:t>Плановая пропускная способность канала связи (прямой/обратный), Кбит/сек.</w:t>
            </w:r>
          </w:p>
        </w:tc>
        <w:tc>
          <w:tcPr>
            <w:tcW w:w="1734" w:type="dxa"/>
          </w:tcPr>
          <w:p w:rsidR="009173B9" w:rsidRPr="0046671B" w:rsidRDefault="00514B9D" w:rsidP="00326D8F">
            <w:pPr>
              <w:jc w:val="center"/>
            </w:pPr>
            <w:r w:rsidRPr="0046671B">
              <w:t>Экономически обоснованная цена, руб. (без НДС)</w:t>
            </w:r>
          </w:p>
        </w:tc>
        <w:tc>
          <w:tcPr>
            <w:tcW w:w="1473" w:type="dxa"/>
          </w:tcPr>
          <w:p w:rsidR="009173B9" w:rsidRPr="0046671B" w:rsidRDefault="00514B9D" w:rsidP="00326D8F">
            <w:pPr>
              <w:jc w:val="center"/>
            </w:pPr>
            <w:r w:rsidRPr="0046671B">
              <w:t>Цена предоставления канала связи оператору подвижной радиотелефонной связи, руб. (без НДС)</w:t>
            </w:r>
            <w:bookmarkStart w:id="1" w:name="_GoBack"/>
            <w:bookmarkEnd w:id="1"/>
          </w:p>
        </w:tc>
        <w:tc>
          <w:tcPr>
            <w:tcW w:w="1663" w:type="dxa"/>
          </w:tcPr>
          <w:p w:rsidR="009173B9" w:rsidRPr="0046671B" w:rsidRDefault="009173B9" w:rsidP="00326D8F">
            <w:pPr>
              <w:jc w:val="center"/>
            </w:pPr>
            <w:r w:rsidRPr="0046671B">
              <w:t>Размер недополученных доходов в месяц, руб.</w:t>
            </w:r>
          </w:p>
        </w:tc>
      </w:tr>
      <w:tr w:rsidR="009173B9" w:rsidRPr="0046671B" w:rsidTr="00326D8F">
        <w:tc>
          <w:tcPr>
            <w:tcW w:w="1275" w:type="dxa"/>
          </w:tcPr>
          <w:p w:rsidR="009173B9" w:rsidRPr="0046671B" w:rsidRDefault="009173B9" w:rsidP="00326D8F">
            <w:pPr>
              <w:jc w:val="center"/>
            </w:pPr>
          </w:p>
        </w:tc>
        <w:tc>
          <w:tcPr>
            <w:tcW w:w="1920" w:type="dxa"/>
          </w:tcPr>
          <w:p w:rsidR="009173B9" w:rsidRPr="0046671B" w:rsidRDefault="009173B9" w:rsidP="00326D8F">
            <w:pPr>
              <w:jc w:val="center"/>
            </w:pPr>
          </w:p>
        </w:tc>
        <w:tc>
          <w:tcPr>
            <w:tcW w:w="1734" w:type="dxa"/>
          </w:tcPr>
          <w:p w:rsidR="009173B9" w:rsidRPr="0046671B" w:rsidRDefault="009173B9" w:rsidP="00326D8F">
            <w:pPr>
              <w:jc w:val="center"/>
            </w:pPr>
          </w:p>
        </w:tc>
        <w:tc>
          <w:tcPr>
            <w:tcW w:w="1473" w:type="dxa"/>
          </w:tcPr>
          <w:p w:rsidR="009173B9" w:rsidRPr="0046671B" w:rsidRDefault="009173B9" w:rsidP="00326D8F">
            <w:pPr>
              <w:jc w:val="center"/>
            </w:pPr>
          </w:p>
        </w:tc>
        <w:tc>
          <w:tcPr>
            <w:tcW w:w="1663" w:type="dxa"/>
          </w:tcPr>
          <w:p w:rsidR="009173B9" w:rsidRPr="0046671B" w:rsidRDefault="009173B9" w:rsidP="00326D8F">
            <w:pPr>
              <w:jc w:val="center"/>
            </w:pPr>
          </w:p>
          <w:p w:rsidR="009173B9" w:rsidRPr="0046671B" w:rsidRDefault="009173B9" w:rsidP="00326D8F">
            <w:pPr>
              <w:jc w:val="center"/>
            </w:pPr>
          </w:p>
        </w:tc>
      </w:tr>
      <w:tr w:rsidR="009173B9" w:rsidRPr="0046671B" w:rsidTr="00326D8F">
        <w:tc>
          <w:tcPr>
            <w:tcW w:w="1275" w:type="dxa"/>
          </w:tcPr>
          <w:p w:rsidR="009173B9" w:rsidRPr="0046671B" w:rsidRDefault="009173B9" w:rsidP="00326D8F">
            <w:pPr>
              <w:jc w:val="center"/>
            </w:pPr>
          </w:p>
        </w:tc>
        <w:tc>
          <w:tcPr>
            <w:tcW w:w="1920" w:type="dxa"/>
          </w:tcPr>
          <w:p w:rsidR="009173B9" w:rsidRPr="0046671B" w:rsidRDefault="009173B9" w:rsidP="00326D8F">
            <w:pPr>
              <w:jc w:val="center"/>
            </w:pPr>
          </w:p>
        </w:tc>
        <w:tc>
          <w:tcPr>
            <w:tcW w:w="1734" w:type="dxa"/>
          </w:tcPr>
          <w:p w:rsidR="009173B9" w:rsidRPr="0046671B" w:rsidRDefault="009173B9" w:rsidP="00326D8F">
            <w:pPr>
              <w:jc w:val="center"/>
            </w:pPr>
          </w:p>
        </w:tc>
        <w:tc>
          <w:tcPr>
            <w:tcW w:w="1473" w:type="dxa"/>
          </w:tcPr>
          <w:p w:rsidR="009173B9" w:rsidRPr="0046671B" w:rsidRDefault="009173B9" w:rsidP="00326D8F">
            <w:pPr>
              <w:jc w:val="center"/>
            </w:pPr>
          </w:p>
        </w:tc>
        <w:tc>
          <w:tcPr>
            <w:tcW w:w="1663" w:type="dxa"/>
          </w:tcPr>
          <w:p w:rsidR="009173B9" w:rsidRPr="0046671B" w:rsidRDefault="009173B9" w:rsidP="00326D8F">
            <w:pPr>
              <w:jc w:val="center"/>
            </w:pPr>
          </w:p>
          <w:p w:rsidR="009173B9" w:rsidRPr="0046671B" w:rsidRDefault="009173B9" w:rsidP="00326D8F">
            <w:pPr>
              <w:jc w:val="center"/>
            </w:pPr>
          </w:p>
        </w:tc>
      </w:tr>
      <w:tr w:rsidR="009173B9" w:rsidRPr="0046671B" w:rsidTr="00326D8F">
        <w:tc>
          <w:tcPr>
            <w:tcW w:w="1275" w:type="dxa"/>
          </w:tcPr>
          <w:p w:rsidR="009173B9" w:rsidRPr="0046671B" w:rsidRDefault="009173B9" w:rsidP="00326D8F">
            <w:pPr>
              <w:jc w:val="center"/>
            </w:pPr>
          </w:p>
        </w:tc>
        <w:tc>
          <w:tcPr>
            <w:tcW w:w="1920" w:type="dxa"/>
          </w:tcPr>
          <w:p w:rsidR="009173B9" w:rsidRPr="0046671B" w:rsidRDefault="009173B9" w:rsidP="00326D8F">
            <w:pPr>
              <w:jc w:val="center"/>
            </w:pPr>
          </w:p>
        </w:tc>
        <w:tc>
          <w:tcPr>
            <w:tcW w:w="1734" w:type="dxa"/>
          </w:tcPr>
          <w:p w:rsidR="009173B9" w:rsidRPr="0046671B" w:rsidRDefault="009173B9" w:rsidP="00326D8F">
            <w:pPr>
              <w:jc w:val="center"/>
            </w:pPr>
          </w:p>
        </w:tc>
        <w:tc>
          <w:tcPr>
            <w:tcW w:w="1473" w:type="dxa"/>
          </w:tcPr>
          <w:p w:rsidR="009173B9" w:rsidRPr="0046671B" w:rsidRDefault="009173B9" w:rsidP="00326D8F">
            <w:pPr>
              <w:jc w:val="center"/>
            </w:pPr>
          </w:p>
        </w:tc>
        <w:tc>
          <w:tcPr>
            <w:tcW w:w="1663" w:type="dxa"/>
          </w:tcPr>
          <w:p w:rsidR="009173B9" w:rsidRPr="0046671B" w:rsidRDefault="009173B9" w:rsidP="00326D8F">
            <w:pPr>
              <w:jc w:val="center"/>
            </w:pPr>
          </w:p>
          <w:p w:rsidR="009173B9" w:rsidRPr="0046671B" w:rsidRDefault="009173B9" w:rsidP="00326D8F">
            <w:pPr>
              <w:jc w:val="center"/>
            </w:pPr>
          </w:p>
        </w:tc>
      </w:tr>
      <w:tr w:rsidR="009173B9" w:rsidTr="00326D8F">
        <w:tc>
          <w:tcPr>
            <w:tcW w:w="1275" w:type="dxa"/>
          </w:tcPr>
          <w:p w:rsidR="009173B9" w:rsidRPr="0046671B" w:rsidRDefault="009173B9" w:rsidP="00326D8F">
            <w:pPr>
              <w:jc w:val="center"/>
            </w:pPr>
            <w:r w:rsidRPr="0046671B">
              <w:t>ИТОГО</w:t>
            </w:r>
          </w:p>
        </w:tc>
        <w:tc>
          <w:tcPr>
            <w:tcW w:w="1920" w:type="dxa"/>
          </w:tcPr>
          <w:p w:rsidR="009173B9" w:rsidRPr="0046671B" w:rsidRDefault="009173B9" w:rsidP="00326D8F">
            <w:pPr>
              <w:jc w:val="center"/>
            </w:pPr>
            <w:r w:rsidRPr="0046671B">
              <w:t>Х</w:t>
            </w:r>
          </w:p>
        </w:tc>
        <w:tc>
          <w:tcPr>
            <w:tcW w:w="1734" w:type="dxa"/>
          </w:tcPr>
          <w:p w:rsidR="009173B9" w:rsidRPr="0046671B" w:rsidRDefault="009173B9" w:rsidP="00326D8F">
            <w:pPr>
              <w:jc w:val="center"/>
            </w:pPr>
            <w:r w:rsidRPr="0046671B">
              <w:t>Х</w:t>
            </w:r>
          </w:p>
        </w:tc>
        <w:tc>
          <w:tcPr>
            <w:tcW w:w="1473" w:type="dxa"/>
          </w:tcPr>
          <w:p w:rsidR="009173B9" w:rsidRPr="0046671B" w:rsidRDefault="009173B9" w:rsidP="00326D8F">
            <w:pPr>
              <w:jc w:val="center"/>
            </w:pPr>
            <w:r w:rsidRPr="0046671B">
              <w:t>Х</w:t>
            </w:r>
          </w:p>
        </w:tc>
        <w:tc>
          <w:tcPr>
            <w:tcW w:w="1663" w:type="dxa"/>
          </w:tcPr>
          <w:p w:rsidR="009173B9" w:rsidRPr="0046671B" w:rsidRDefault="009173B9" w:rsidP="00326D8F">
            <w:pPr>
              <w:jc w:val="center"/>
            </w:pPr>
          </w:p>
          <w:p w:rsidR="009173B9" w:rsidRPr="0046671B" w:rsidRDefault="009173B9" w:rsidP="00326D8F">
            <w:pPr>
              <w:jc w:val="center"/>
            </w:pPr>
          </w:p>
        </w:tc>
      </w:tr>
    </w:tbl>
    <w:p w:rsidR="009173B9" w:rsidRPr="006D7039" w:rsidRDefault="009173B9" w:rsidP="009173B9">
      <w:pPr>
        <w:shd w:val="clear" w:color="auto" w:fill="FFFFFF"/>
        <w:overflowPunct/>
        <w:autoSpaceDE/>
        <w:autoSpaceDN/>
        <w:adjustRightInd/>
        <w:spacing w:before="100" w:beforeAutospacing="1" w:after="100" w:afterAutospacing="1"/>
        <w:jc w:val="both"/>
        <w:rPr>
          <w:color w:val="22272F"/>
          <w:szCs w:val="24"/>
        </w:rPr>
      </w:pPr>
    </w:p>
    <w:p w:rsidR="009173B9" w:rsidRPr="00AE545F" w:rsidRDefault="009173B9" w:rsidP="009173B9">
      <w:pPr>
        <w:pStyle w:val="HTML"/>
        <w:jc w:val="both"/>
        <w:rPr>
          <w:rFonts w:ascii="Times New Roman" w:hAnsi="Times New Roman" w:cs="Times New Roman"/>
          <w:sz w:val="24"/>
          <w:szCs w:val="24"/>
        </w:rPr>
      </w:pPr>
    </w:p>
    <w:p w:rsidR="009173B9" w:rsidRPr="00AE545F" w:rsidRDefault="009173B9" w:rsidP="009173B9">
      <w:pPr>
        <w:pStyle w:val="HTML"/>
        <w:jc w:val="both"/>
        <w:rPr>
          <w:rFonts w:ascii="Times New Roman" w:hAnsi="Times New Roman" w:cs="Times New Roman"/>
          <w:sz w:val="24"/>
          <w:szCs w:val="24"/>
        </w:rPr>
      </w:pPr>
      <w:r w:rsidRPr="00AE545F">
        <w:rPr>
          <w:rFonts w:ascii="Times New Roman" w:hAnsi="Times New Roman" w:cs="Times New Roman"/>
          <w:sz w:val="24"/>
          <w:szCs w:val="24"/>
        </w:rPr>
        <w:t>_________________                                ___________________________</w:t>
      </w:r>
    </w:p>
    <w:p w:rsidR="009173B9" w:rsidRPr="00AE545F" w:rsidRDefault="009173B9" w:rsidP="009173B9">
      <w:pPr>
        <w:pStyle w:val="HTML"/>
        <w:jc w:val="both"/>
        <w:rPr>
          <w:rFonts w:ascii="Times New Roman" w:hAnsi="Times New Roman" w:cs="Times New Roman"/>
          <w:sz w:val="24"/>
          <w:szCs w:val="24"/>
        </w:rPr>
      </w:pPr>
      <w:r w:rsidRPr="00AE545F">
        <w:rPr>
          <w:rFonts w:ascii="Times New Roman" w:hAnsi="Times New Roman" w:cs="Times New Roman"/>
          <w:sz w:val="24"/>
          <w:szCs w:val="24"/>
        </w:rPr>
        <w:t xml:space="preserve">    (</w:t>
      </w:r>
      <w:proofErr w:type="gramStart"/>
      <w:r w:rsidRPr="00AE545F">
        <w:rPr>
          <w:rFonts w:ascii="Times New Roman" w:hAnsi="Times New Roman" w:cs="Times New Roman"/>
          <w:sz w:val="24"/>
          <w:szCs w:val="24"/>
        </w:rPr>
        <w:t xml:space="preserve">подпись)   </w:t>
      </w:r>
      <w:proofErr w:type="gramEnd"/>
      <w:r w:rsidRPr="00AE545F">
        <w:rPr>
          <w:rFonts w:ascii="Times New Roman" w:hAnsi="Times New Roman" w:cs="Times New Roman"/>
          <w:sz w:val="24"/>
          <w:szCs w:val="24"/>
        </w:rPr>
        <w:t xml:space="preserve">                                                         (Ф.И.О.)</w:t>
      </w:r>
    </w:p>
    <w:p w:rsidR="009173B9" w:rsidRPr="00AE545F" w:rsidRDefault="009173B9" w:rsidP="009173B9">
      <w:pPr>
        <w:pStyle w:val="HTML"/>
        <w:jc w:val="both"/>
        <w:rPr>
          <w:rFonts w:ascii="Times New Roman" w:hAnsi="Times New Roman" w:cs="Times New Roman"/>
          <w:sz w:val="24"/>
          <w:szCs w:val="24"/>
        </w:rPr>
      </w:pPr>
    </w:p>
    <w:p w:rsidR="009173B9" w:rsidRPr="00AE545F" w:rsidRDefault="009173B9" w:rsidP="009173B9">
      <w:pPr>
        <w:pStyle w:val="HTML"/>
        <w:jc w:val="both"/>
        <w:rPr>
          <w:rFonts w:ascii="Times New Roman" w:hAnsi="Times New Roman" w:cs="Times New Roman"/>
          <w:sz w:val="24"/>
          <w:szCs w:val="24"/>
        </w:rPr>
      </w:pPr>
      <w:r w:rsidRPr="00AE545F">
        <w:rPr>
          <w:rFonts w:ascii="Times New Roman" w:hAnsi="Times New Roman" w:cs="Times New Roman"/>
          <w:sz w:val="24"/>
          <w:szCs w:val="24"/>
        </w:rPr>
        <w:t>_________________                                ___________________________</w:t>
      </w:r>
    </w:p>
    <w:p w:rsidR="009173B9" w:rsidRPr="00AE545F" w:rsidRDefault="009173B9" w:rsidP="009173B9">
      <w:pPr>
        <w:pStyle w:val="HTML"/>
        <w:jc w:val="both"/>
        <w:rPr>
          <w:rFonts w:ascii="Times New Roman" w:hAnsi="Times New Roman" w:cs="Times New Roman"/>
          <w:sz w:val="24"/>
          <w:szCs w:val="24"/>
        </w:rPr>
      </w:pPr>
      <w:r w:rsidRPr="00AE545F">
        <w:rPr>
          <w:rFonts w:ascii="Times New Roman" w:hAnsi="Times New Roman" w:cs="Times New Roman"/>
          <w:sz w:val="24"/>
          <w:szCs w:val="24"/>
        </w:rPr>
        <w:t xml:space="preserve">    (</w:t>
      </w:r>
      <w:proofErr w:type="gramStart"/>
      <w:r w:rsidRPr="00AE545F">
        <w:rPr>
          <w:rFonts w:ascii="Times New Roman" w:hAnsi="Times New Roman" w:cs="Times New Roman"/>
          <w:sz w:val="24"/>
          <w:szCs w:val="24"/>
        </w:rPr>
        <w:t xml:space="preserve">подпись)   </w:t>
      </w:r>
      <w:proofErr w:type="gramEnd"/>
      <w:r w:rsidRPr="00AE545F">
        <w:rPr>
          <w:rFonts w:ascii="Times New Roman" w:hAnsi="Times New Roman" w:cs="Times New Roman"/>
          <w:sz w:val="24"/>
          <w:szCs w:val="24"/>
        </w:rPr>
        <w:t xml:space="preserve">                                                         (Ф.И.О.)</w:t>
      </w:r>
    </w:p>
    <w:p w:rsidR="009173B9" w:rsidRDefault="009173B9" w:rsidP="009173B9">
      <w:pPr>
        <w:pStyle w:val="HTML"/>
        <w:jc w:val="both"/>
        <w:rPr>
          <w:rFonts w:ascii="Times New Roman" w:hAnsi="Times New Roman" w:cs="Times New Roman"/>
          <w:sz w:val="24"/>
          <w:szCs w:val="24"/>
        </w:rPr>
      </w:pPr>
    </w:p>
    <w:p w:rsidR="009173B9" w:rsidRPr="00AE545F" w:rsidRDefault="009173B9" w:rsidP="009173B9">
      <w:pPr>
        <w:pStyle w:val="HTML"/>
        <w:jc w:val="both"/>
        <w:rPr>
          <w:rFonts w:ascii="Times New Roman" w:hAnsi="Times New Roman" w:cs="Times New Roman"/>
          <w:sz w:val="24"/>
          <w:szCs w:val="24"/>
        </w:rPr>
      </w:pPr>
      <w:r w:rsidRPr="00AE545F">
        <w:rPr>
          <w:rFonts w:ascii="Times New Roman" w:hAnsi="Times New Roman" w:cs="Times New Roman"/>
          <w:sz w:val="24"/>
          <w:szCs w:val="24"/>
        </w:rPr>
        <w:t>М.П. (при наличии)</w:t>
      </w:r>
    </w:p>
    <w:p w:rsidR="009173B9" w:rsidRDefault="009173B9" w:rsidP="009173B9">
      <w:pPr>
        <w:pStyle w:val="HTML"/>
        <w:jc w:val="both"/>
        <w:rPr>
          <w:rFonts w:ascii="Times New Roman" w:hAnsi="Times New Roman" w:cs="Times New Roman"/>
          <w:sz w:val="24"/>
          <w:szCs w:val="24"/>
        </w:rPr>
      </w:pPr>
    </w:p>
    <w:p w:rsidR="009173B9" w:rsidRPr="00AE545F" w:rsidRDefault="009173B9" w:rsidP="009173B9">
      <w:pPr>
        <w:pStyle w:val="HTML"/>
        <w:jc w:val="both"/>
        <w:rPr>
          <w:rFonts w:ascii="Times New Roman" w:hAnsi="Times New Roman" w:cs="Times New Roman"/>
          <w:sz w:val="24"/>
          <w:szCs w:val="24"/>
        </w:rPr>
      </w:pPr>
      <w:r w:rsidRPr="00AE545F">
        <w:rPr>
          <w:rFonts w:ascii="Times New Roman" w:hAnsi="Times New Roman" w:cs="Times New Roman"/>
          <w:sz w:val="24"/>
          <w:szCs w:val="24"/>
        </w:rPr>
        <w:t>«___» ___________________ 20 ___г.</w:t>
      </w:r>
    </w:p>
    <w:p w:rsidR="009173B9" w:rsidRPr="006D7039" w:rsidRDefault="009173B9" w:rsidP="009173B9">
      <w:pPr>
        <w:pStyle w:val="s1"/>
        <w:shd w:val="clear" w:color="auto" w:fill="FFFFFF"/>
        <w:spacing w:before="0" w:beforeAutospacing="0" w:after="0" w:afterAutospacing="0"/>
        <w:jc w:val="both"/>
        <w:rPr>
          <w:color w:val="22272F"/>
          <w:shd w:val="clear" w:color="auto" w:fill="FFFFFF"/>
        </w:rPr>
      </w:pPr>
    </w:p>
    <w:p w:rsidR="009173B9" w:rsidRDefault="009173B9" w:rsidP="009173B9">
      <w:pPr>
        <w:pStyle w:val="s1"/>
        <w:shd w:val="clear" w:color="auto" w:fill="FFFFFF"/>
        <w:spacing w:before="0" w:beforeAutospacing="0" w:after="0" w:afterAutospacing="0"/>
        <w:ind w:left="709"/>
        <w:jc w:val="right"/>
      </w:pPr>
    </w:p>
    <w:p w:rsidR="009173B9" w:rsidRDefault="009173B9" w:rsidP="009173B9">
      <w:pPr>
        <w:pStyle w:val="s1"/>
        <w:shd w:val="clear" w:color="auto" w:fill="FFFFFF"/>
        <w:spacing w:before="0" w:beforeAutospacing="0" w:after="0" w:afterAutospacing="0"/>
        <w:ind w:left="709"/>
        <w:jc w:val="right"/>
      </w:pPr>
    </w:p>
    <w:p w:rsidR="009173B9" w:rsidRDefault="009173B9" w:rsidP="009173B9">
      <w:pPr>
        <w:pStyle w:val="s1"/>
        <w:shd w:val="clear" w:color="auto" w:fill="FFFFFF"/>
        <w:spacing w:before="0" w:beforeAutospacing="0" w:after="0" w:afterAutospacing="0"/>
        <w:ind w:left="709"/>
        <w:jc w:val="right"/>
      </w:pPr>
    </w:p>
    <w:p w:rsidR="00A267DC" w:rsidRDefault="00A267DC" w:rsidP="008A6B9D">
      <w:pPr>
        <w:pStyle w:val="s1"/>
        <w:shd w:val="clear" w:color="auto" w:fill="FFFFFF"/>
        <w:spacing w:before="0" w:beforeAutospacing="0" w:after="0" w:afterAutospacing="0"/>
        <w:ind w:left="709"/>
        <w:jc w:val="right"/>
      </w:pPr>
    </w:p>
    <w:p w:rsidR="00A267DC" w:rsidRDefault="00A267DC" w:rsidP="008A6B9D">
      <w:pPr>
        <w:pStyle w:val="s1"/>
        <w:shd w:val="clear" w:color="auto" w:fill="FFFFFF"/>
        <w:spacing w:before="0" w:beforeAutospacing="0" w:after="0" w:afterAutospacing="0"/>
        <w:ind w:left="709"/>
        <w:jc w:val="right"/>
      </w:pPr>
    </w:p>
    <w:p w:rsidR="00A267DC" w:rsidRDefault="00A267DC" w:rsidP="008A6B9D">
      <w:pPr>
        <w:pStyle w:val="s1"/>
        <w:shd w:val="clear" w:color="auto" w:fill="FFFFFF"/>
        <w:spacing w:before="0" w:beforeAutospacing="0" w:after="0" w:afterAutospacing="0"/>
        <w:ind w:left="709"/>
        <w:jc w:val="right"/>
      </w:pPr>
    </w:p>
    <w:p w:rsidR="00A267DC" w:rsidRDefault="00A267DC" w:rsidP="008A6B9D">
      <w:pPr>
        <w:pStyle w:val="s1"/>
        <w:shd w:val="clear" w:color="auto" w:fill="FFFFFF"/>
        <w:spacing w:before="0" w:beforeAutospacing="0" w:after="0" w:afterAutospacing="0"/>
        <w:ind w:left="709"/>
        <w:jc w:val="right"/>
      </w:pPr>
    </w:p>
    <w:p w:rsidR="00A267DC" w:rsidRDefault="00A267DC" w:rsidP="008A6B9D">
      <w:pPr>
        <w:pStyle w:val="s1"/>
        <w:shd w:val="clear" w:color="auto" w:fill="FFFFFF"/>
        <w:spacing w:before="0" w:beforeAutospacing="0" w:after="0" w:afterAutospacing="0"/>
        <w:ind w:left="709"/>
        <w:jc w:val="right"/>
      </w:pPr>
    </w:p>
    <w:p w:rsidR="008A6B9D" w:rsidRPr="008A6B9D" w:rsidRDefault="008A6B9D" w:rsidP="008A6B9D">
      <w:pPr>
        <w:pStyle w:val="s1"/>
        <w:shd w:val="clear" w:color="auto" w:fill="FFFFFF"/>
        <w:spacing w:before="0" w:beforeAutospacing="0" w:after="0" w:afterAutospacing="0"/>
        <w:ind w:left="709"/>
        <w:jc w:val="right"/>
      </w:pPr>
      <w:r>
        <w:t xml:space="preserve">Приложение </w:t>
      </w:r>
      <w:r w:rsidR="00825349">
        <w:t>5</w:t>
      </w:r>
      <w:r w:rsidRPr="008A6B9D">
        <w:t xml:space="preserve"> к Порядку предоставления</w:t>
      </w:r>
    </w:p>
    <w:p w:rsidR="008A6B9D" w:rsidRPr="008A5C66" w:rsidRDefault="008A6B9D" w:rsidP="008A6B9D">
      <w:pPr>
        <w:pStyle w:val="s1"/>
        <w:shd w:val="clear" w:color="auto" w:fill="FFFFFF"/>
        <w:spacing w:before="0" w:beforeAutospacing="0" w:after="0" w:afterAutospacing="0"/>
        <w:ind w:left="709"/>
        <w:jc w:val="right"/>
      </w:pPr>
      <w:r w:rsidRPr="008A5C66">
        <w:t xml:space="preserve">субсидий на возмещение недополученных доходов, </w:t>
      </w:r>
    </w:p>
    <w:p w:rsidR="008A6B9D" w:rsidRPr="008A5C66" w:rsidRDefault="008A6B9D" w:rsidP="008A6B9D">
      <w:pPr>
        <w:pStyle w:val="s1"/>
        <w:shd w:val="clear" w:color="auto" w:fill="FFFFFF"/>
        <w:spacing w:before="0" w:beforeAutospacing="0" w:after="0" w:afterAutospacing="0"/>
        <w:ind w:left="709"/>
        <w:jc w:val="right"/>
      </w:pPr>
      <w:r w:rsidRPr="008A5C66">
        <w:t xml:space="preserve">возникающих в связи с оказанием услуг </w:t>
      </w:r>
    </w:p>
    <w:p w:rsidR="008A6B9D" w:rsidRPr="008A5C66" w:rsidRDefault="008A6B9D" w:rsidP="008A6B9D">
      <w:pPr>
        <w:pStyle w:val="s1"/>
        <w:shd w:val="clear" w:color="auto" w:fill="FFFFFF"/>
        <w:spacing w:before="0" w:beforeAutospacing="0" w:after="0" w:afterAutospacing="0"/>
        <w:ind w:left="709"/>
        <w:jc w:val="right"/>
      </w:pPr>
      <w:r w:rsidRPr="008A5C66">
        <w:t xml:space="preserve">подвижной радиотелефонной связи </w:t>
      </w:r>
    </w:p>
    <w:p w:rsidR="008A6B9D" w:rsidRPr="008A5C66" w:rsidRDefault="008A6B9D" w:rsidP="008A6B9D">
      <w:pPr>
        <w:pStyle w:val="s1"/>
        <w:shd w:val="clear" w:color="auto" w:fill="FFFFFF"/>
        <w:spacing w:before="0" w:beforeAutospacing="0" w:after="0" w:afterAutospacing="0"/>
        <w:ind w:left="709"/>
        <w:jc w:val="right"/>
      </w:pPr>
      <w:r w:rsidRPr="008A5C66">
        <w:t xml:space="preserve">в сельских поселениях Заполярного района </w:t>
      </w:r>
    </w:p>
    <w:p w:rsidR="00EA0E4E" w:rsidRPr="008A5C66" w:rsidRDefault="008A6B9D" w:rsidP="00A95C9B">
      <w:pPr>
        <w:pStyle w:val="s1"/>
        <w:shd w:val="clear" w:color="auto" w:fill="FFFFFF"/>
        <w:spacing w:before="0" w:beforeAutospacing="0" w:after="0" w:afterAutospacing="0"/>
        <w:ind w:left="709"/>
        <w:jc w:val="right"/>
      </w:pPr>
      <w:r w:rsidRPr="008A5C66">
        <w:t>Ненецкого автономного округа</w:t>
      </w:r>
    </w:p>
    <w:p w:rsidR="008A6B9D" w:rsidRPr="008A5C66" w:rsidRDefault="008A6B9D" w:rsidP="002B510E">
      <w:pPr>
        <w:pStyle w:val="s1"/>
        <w:shd w:val="clear" w:color="auto" w:fill="FFFFFF"/>
        <w:spacing w:before="0" w:beforeAutospacing="0" w:after="0" w:afterAutospacing="0"/>
        <w:jc w:val="both"/>
        <w:rPr>
          <w:sz w:val="23"/>
          <w:szCs w:val="23"/>
          <w:shd w:val="clear" w:color="auto" w:fill="FFFFFF"/>
        </w:rPr>
      </w:pPr>
    </w:p>
    <w:p w:rsidR="008A6B9D" w:rsidRPr="008A5C66" w:rsidRDefault="008A6B9D" w:rsidP="002B510E">
      <w:pPr>
        <w:pStyle w:val="s1"/>
        <w:shd w:val="clear" w:color="auto" w:fill="FFFFFF"/>
        <w:spacing w:before="0" w:beforeAutospacing="0" w:after="0" w:afterAutospacing="0"/>
        <w:jc w:val="both"/>
        <w:rPr>
          <w:sz w:val="23"/>
          <w:szCs w:val="23"/>
          <w:shd w:val="clear" w:color="auto" w:fill="FFFFFF"/>
        </w:rPr>
      </w:pPr>
    </w:p>
    <w:p w:rsidR="008A6B9D" w:rsidRPr="008A5C66" w:rsidRDefault="008A6B9D" w:rsidP="00A267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rPr>
          <w:b/>
          <w:szCs w:val="24"/>
        </w:rPr>
      </w:pPr>
      <w:r w:rsidRPr="008A5C66">
        <w:rPr>
          <w:b/>
          <w:bCs/>
          <w:szCs w:val="24"/>
        </w:rPr>
        <w:t>Отчет</w:t>
      </w:r>
    </w:p>
    <w:p w:rsidR="00A267DC" w:rsidRPr="008A5C66" w:rsidRDefault="008A6B9D" w:rsidP="00A267DC">
      <w:pPr>
        <w:pStyle w:val="s1"/>
        <w:shd w:val="clear" w:color="auto" w:fill="FFFFFF"/>
        <w:spacing w:before="0" w:beforeAutospacing="0" w:after="0" w:afterAutospacing="0"/>
        <w:jc w:val="center"/>
        <w:rPr>
          <w:b/>
          <w:bCs/>
        </w:rPr>
      </w:pPr>
      <w:r w:rsidRPr="008A5C66">
        <w:rPr>
          <w:b/>
          <w:bCs/>
        </w:rPr>
        <w:t xml:space="preserve">по недополученным доходам, </w:t>
      </w:r>
    </w:p>
    <w:p w:rsidR="00A267DC" w:rsidRPr="008A5C66" w:rsidRDefault="00A77335" w:rsidP="00A267DC">
      <w:pPr>
        <w:pStyle w:val="s1"/>
        <w:shd w:val="clear" w:color="auto" w:fill="FFFFFF"/>
        <w:spacing w:before="0" w:beforeAutospacing="0" w:after="0" w:afterAutospacing="0"/>
        <w:jc w:val="center"/>
        <w:rPr>
          <w:b/>
        </w:rPr>
      </w:pPr>
      <w:r w:rsidRPr="008A5C66">
        <w:rPr>
          <w:b/>
        </w:rPr>
        <w:t>возникшим</w:t>
      </w:r>
      <w:r w:rsidR="00ED10D0" w:rsidRPr="008A5C66">
        <w:rPr>
          <w:b/>
        </w:rPr>
        <w:t xml:space="preserve"> в связи с оказанием услуг подвижной радиотелефонной связи </w:t>
      </w:r>
    </w:p>
    <w:p w:rsidR="007D0502" w:rsidRDefault="00ED10D0" w:rsidP="00A267DC">
      <w:pPr>
        <w:pStyle w:val="s1"/>
        <w:shd w:val="clear" w:color="auto" w:fill="FFFFFF"/>
        <w:spacing w:before="0" w:beforeAutospacing="0" w:after="0" w:afterAutospacing="0"/>
        <w:jc w:val="center"/>
        <w:rPr>
          <w:b/>
        </w:rPr>
      </w:pPr>
      <w:r w:rsidRPr="008A5C66">
        <w:rPr>
          <w:b/>
        </w:rPr>
        <w:t>в сельских поселениях Заполярного района Ненецкого автономного округа</w:t>
      </w:r>
      <w:r w:rsidR="007D0502">
        <w:rPr>
          <w:b/>
        </w:rPr>
        <w:t xml:space="preserve"> </w:t>
      </w:r>
    </w:p>
    <w:p w:rsidR="00ED10D0" w:rsidRPr="008A5C66" w:rsidRDefault="007D0502" w:rsidP="00A267DC">
      <w:pPr>
        <w:pStyle w:val="s1"/>
        <w:shd w:val="clear" w:color="auto" w:fill="FFFFFF"/>
        <w:spacing w:before="0" w:beforeAutospacing="0" w:after="0" w:afterAutospacing="0"/>
        <w:jc w:val="center"/>
        <w:rPr>
          <w:b/>
        </w:rPr>
      </w:pPr>
      <w:r>
        <w:rPr>
          <w:rFonts w:eastAsiaTheme="minorHAnsi"/>
          <w:b/>
          <w:lang w:eastAsia="en-US"/>
        </w:rPr>
        <w:t>(</w:t>
      </w:r>
      <w:r w:rsidRPr="00212A00">
        <w:rPr>
          <w:rFonts w:eastAsiaTheme="minorHAnsi"/>
          <w:b/>
          <w:lang w:eastAsia="en-US"/>
        </w:rPr>
        <w:t>в части предоставления в аренду</w:t>
      </w:r>
      <w:r>
        <w:rPr>
          <w:rFonts w:eastAsiaTheme="minorHAnsi"/>
          <w:b/>
          <w:lang w:eastAsia="en-US"/>
        </w:rPr>
        <w:t xml:space="preserve"> (в пользование)</w:t>
      </w:r>
      <w:r w:rsidRPr="00212A00">
        <w:rPr>
          <w:rFonts w:eastAsiaTheme="minorHAnsi"/>
          <w:b/>
          <w:lang w:eastAsia="en-US"/>
        </w:rPr>
        <w:t xml:space="preserve"> </w:t>
      </w:r>
      <w:r w:rsidRPr="00212A00">
        <w:rPr>
          <w:b/>
        </w:rPr>
        <w:t>каналов связи операторам</w:t>
      </w:r>
      <w:r>
        <w:rPr>
          <w:b/>
        </w:rPr>
        <w:t>)</w:t>
      </w:r>
    </w:p>
    <w:p w:rsidR="008A6B9D" w:rsidRPr="008A5C66" w:rsidRDefault="008A6B9D" w:rsidP="00A267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rPr>
          <w:szCs w:val="24"/>
        </w:rPr>
      </w:pPr>
      <w:r w:rsidRPr="008A5C66">
        <w:rPr>
          <w:szCs w:val="24"/>
        </w:rPr>
        <w:t>за _________</w:t>
      </w:r>
      <w:r w:rsidR="00B15520" w:rsidRPr="008A5C66">
        <w:rPr>
          <w:szCs w:val="24"/>
        </w:rPr>
        <w:t>______</w:t>
      </w:r>
      <w:r w:rsidRPr="008A5C66">
        <w:rPr>
          <w:szCs w:val="24"/>
        </w:rPr>
        <w:t>___ 20__ года</w:t>
      </w:r>
    </w:p>
    <w:p w:rsidR="008A6B9D" w:rsidRPr="008A5C66" w:rsidRDefault="008A6B9D" w:rsidP="00A267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center"/>
        <w:rPr>
          <w:szCs w:val="24"/>
        </w:rPr>
      </w:pPr>
      <w:r w:rsidRPr="008A5C66">
        <w:rPr>
          <w:szCs w:val="24"/>
        </w:rPr>
        <w:t>(месяц)</w:t>
      </w:r>
    </w:p>
    <w:tbl>
      <w:tblPr>
        <w:tblW w:w="934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29"/>
        <w:gridCol w:w="1069"/>
        <w:gridCol w:w="1404"/>
        <w:gridCol w:w="1069"/>
        <w:gridCol w:w="1404"/>
        <w:gridCol w:w="1846"/>
        <w:gridCol w:w="1027"/>
      </w:tblGrid>
      <w:tr w:rsidR="008A5C66" w:rsidRPr="008A5C66" w:rsidTr="00A267DC">
        <w:trPr>
          <w:trHeight w:val="240"/>
        </w:trPr>
        <w:tc>
          <w:tcPr>
            <w:tcW w:w="152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5C66" w:rsidRDefault="008A6B9D" w:rsidP="008A6B9D">
            <w:pPr>
              <w:overflowPunct/>
              <w:autoSpaceDE/>
              <w:autoSpaceDN/>
              <w:adjustRightInd/>
              <w:jc w:val="center"/>
              <w:rPr>
                <w:szCs w:val="24"/>
              </w:rPr>
            </w:pPr>
            <w:r w:rsidRPr="008A5C66">
              <w:rPr>
                <w:szCs w:val="24"/>
              </w:rPr>
              <w:t>Наименование населённого пункта</w:t>
            </w:r>
          </w:p>
        </w:tc>
        <w:tc>
          <w:tcPr>
            <w:tcW w:w="247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5C66" w:rsidRDefault="008A6B9D" w:rsidP="008A6B9D">
            <w:pPr>
              <w:overflowPunct/>
              <w:autoSpaceDE/>
              <w:autoSpaceDN/>
              <w:adjustRightInd/>
              <w:jc w:val="center"/>
              <w:rPr>
                <w:szCs w:val="24"/>
              </w:rPr>
            </w:pPr>
            <w:r w:rsidRPr="008A5C66">
              <w:rPr>
                <w:szCs w:val="24"/>
              </w:rPr>
              <w:t>Пропускная способность канала связи (прямой/обратный)</w:t>
            </w:r>
          </w:p>
        </w:tc>
        <w:tc>
          <w:tcPr>
            <w:tcW w:w="247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5C66" w:rsidRDefault="008A6B9D" w:rsidP="008A6B9D">
            <w:pPr>
              <w:overflowPunct/>
              <w:autoSpaceDE/>
              <w:autoSpaceDN/>
              <w:adjustRightInd/>
              <w:jc w:val="center"/>
              <w:rPr>
                <w:szCs w:val="24"/>
              </w:rPr>
            </w:pPr>
            <w:r w:rsidRPr="008A5C66">
              <w:rPr>
                <w:szCs w:val="24"/>
              </w:rPr>
              <w:t>Цена канала связи, руб.</w:t>
            </w:r>
          </w:p>
        </w:tc>
        <w:tc>
          <w:tcPr>
            <w:tcW w:w="1846"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5C66" w:rsidRDefault="008A6B9D" w:rsidP="008A6B9D">
            <w:pPr>
              <w:overflowPunct/>
              <w:autoSpaceDE/>
              <w:autoSpaceDN/>
              <w:adjustRightInd/>
              <w:jc w:val="center"/>
              <w:rPr>
                <w:szCs w:val="24"/>
              </w:rPr>
            </w:pPr>
            <w:r w:rsidRPr="008A5C66">
              <w:rPr>
                <w:szCs w:val="24"/>
              </w:rPr>
              <w:t>Цена предоставления канала связи оператору подвижной радиотелефонной связи, руб. (без НДС)</w:t>
            </w:r>
          </w:p>
        </w:tc>
        <w:tc>
          <w:tcPr>
            <w:tcW w:w="102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5C66" w:rsidRDefault="008A6B9D" w:rsidP="008A6B9D">
            <w:pPr>
              <w:overflowPunct/>
              <w:autoSpaceDE/>
              <w:autoSpaceDN/>
              <w:adjustRightInd/>
              <w:jc w:val="center"/>
              <w:rPr>
                <w:szCs w:val="24"/>
              </w:rPr>
            </w:pPr>
            <w:r w:rsidRPr="008A5C66">
              <w:rPr>
                <w:szCs w:val="24"/>
              </w:rPr>
              <w:t>Размер недополученных доходов, руб. (гр. 5 - гр. 6)</w:t>
            </w:r>
          </w:p>
        </w:tc>
      </w:tr>
      <w:tr w:rsidR="008A5C66" w:rsidRPr="008A5C66" w:rsidTr="00A267DC">
        <w:tc>
          <w:tcPr>
            <w:tcW w:w="1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5C66" w:rsidRDefault="008A6B9D" w:rsidP="008A6B9D">
            <w:pPr>
              <w:overflowPunct/>
              <w:autoSpaceDE/>
              <w:autoSpaceDN/>
              <w:adjustRightInd/>
              <w:jc w:val="both"/>
              <w:rPr>
                <w:szCs w:val="24"/>
              </w:rPr>
            </w:pPr>
          </w:p>
        </w:tc>
        <w:tc>
          <w:tcPr>
            <w:tcW w:w="1069"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5C66" w:rsidRDefault="008A6B9D" w:rsidP="008A6B9D">
            <w:pPr>
              <w:overflowPunct/>
              <w:autoSpaceDE/>
              <w:autoSpaceDN/>
              <w:adjustRightInd/>
              <w:jc w:val="center"/>
              <w:rPr>
                <w:szCs w:val="24"/>
              </w:rPr>
            </w:pPr>
            <w:r w:rsidRPr="008A5C66">
              <w:rPr>
                <w:szCs w:val="24"/>
              </w:rPr>
              <w:t>Плановая, Кбит/сек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5C66" w:rsidRDefault="008A6B9D" w:rsidP="008A6B9D">
            <w:pPr>
              <w:overflowPunct/>
              <w:autoSpaceDE/>
              <w:autoSpaceDN/>
              <w:adjustRightInd/>
              <w:jc w:val="center"/>
              <w:rPr>
                <w:szCs w:val="24"/>
              </w:rPr>
            </w:pPr>
            <w:r w:rsidRPr="008A5C66">
              <w:rPr>
                <w:szCs w:val="24"/>
              </w:rPr>
              <w:t>Фактическая, Кбит/сек</w:t>
            </w:r>
          </w:p>
        </w:tc>
        <w:tc>
          <w:tcPr>
            <w:tcW w:w="1069"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5C66" w:rsidRDefault="008A6B9D" w:rsidP="008A6B9D">
            <w:pPr>
              <w:overflowPunct/>
              <w:autoSpaceDE/>
              <w:autoSpaceDN/>
              <w:adjustRightInd/>
              <w:jc w:val="center"/>
              <w:rPr>
                <w:szCs w:val="24"/>
              </w:rPr>
            </w:pPr>
            <w:r w:rsidRPr="008A5C66">
              <w:rPr>
                <w:szCs w:val="24"/>
              </w:rPr>
              <w:t>Плановая, руб.</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5C66" w:rsidRDefault="008A6B9D" w:rsidP="008A6B9D">
            <w:pPr>
              <w:overflowPunct/>
              <w:autoSpaceDE/>
              <w:autoSpaceDN/>
              <w:adjustRightInd/>
              <w:jc w:val="center"/>
              <w:rPr>
                <w:szCs w:val="24"/>
              </w:rPr>
            </w:pPr>
            <w:r w:rsidRPr="008A5C66">
              <w:rPr>
                <w:szCs w:val="24"/>
              </w:rPr>
              <w:t>Фактическая, руб.</w:t>
            </w:r>
          </w:p>
        </w:tc>
        <w:tc>
          <w:tcPr>
            <w:tcW w:w="1846"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5C66" w:rsidRDefault="008A6B9D" w:rsidP="008A6B9D">
            <w:pPr>
              <w:overflowPunct/>
              <w:autoSpaceDE/>
              <w:autoSpaceDN/>
              <w:adjustRightInd/>
              <w:jc w:val="both"/>
              <w:rPr>
                <w:szCs w:val="24"/>
              </w:rPr>
            </w:pPr>
          </w:p>
        </w:tc>
        <w:tc>
          <w:tcPr>
            <w:tcW w:w="10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5C66" w:rsidRDefault="008A6B9D" w:rsidP="008A6B9D">
            <w:pPr>
              <w:overflowPunct/>
              <w:autoSpaceDE/>
              <w:autoSpaceDN/>
              <w:adjustRightInd/>
              <w:jc w:val="both"/>
              <w:rPr>
                <w:szCs w:val="24"/>
              </w:rPr>
            </w:pPr>
          </w:p>
        </w:tc>
      </w:tr>
      <w:tr w:rsidR="00A267DC" w:rsidRPr="008A6B9D" w:rsidTr="00A267DC">
        <w:tc>
          <w:tcPr>
            <w:tcW w:w="15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6B9D" w:rsidRDefault="008A6B9D" w:rsidP="008A6B9D">
            <w:pPr>
              <w:overflowPunct/>
              <w:autoSpaceDE/>
              <w:autoSpaceDN/>
              <w:adjustRightInd/>
              <w:jc w:val="center"/>
              <w:rPr>
                <w:color w:val="22272F"/>
                <w:szCs w:val="24"/>
              </w:rPr>
            </w:pPr>
            <w:r w:rsidRPr="008A6B9D">
              <w:rPr>
                <w:color w:val="22272F"/>
                <w:szCs w:val="24"/>
              </w:rPr>
              <w:t>1</w:t>
            </w:r>
          </w:p>
        </w:tc>
        <w:tc>
          <w:tcPr>
            <w:tcW w:w="10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6B9D" w:rsidRDefault="008A6B9D" w:rsidP="008A6B9D">
            <w:pPr>
              <w:overflowPunct/>
              <w:autoSpaceDE/>
              <w:autoSpaceDN/>
              <w:adjustRightInd/>
              <w:jc w:val="center"/>
              <w:rPr>
                <w:color w:val="22272F"/>
                <w:szCs w:val="24"/>
              </w:rPr>
            </w:pPr>
            <w:r w:rsidRPr="008A6B9D">
              <w:rPr>
                <w:color w:val="22272F"/>
                <w:szCs w:val="24"/>
              </w:rPr>
              <w:t>2</w:t>
            </w:r>
          </w:p>
        </w:tc>
        <w:tc>
          <w:tcPr>
            <w:tcW w:w="14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6B9D" w:rsidRDefault="008A6B9D" w:rsidP="008A6B9D">
            <w:pPr>
              <w:overflowPunct/>
              <w:autoSpaceDE/>
              <w:autoSpaceDN/>
              <w:adjustRightInd/>
              <w:jc w:val="center"/>
              <w:rPr>
                <w:color w:val="22272F"/>
                <w:szCs w:val="24"/>
              </w:rPr>
            </w:pPr>
            <w:r w:rsidRPr="008A6B9D">
              <w:rPr>
                <w:color w:val="22272F"/>
                <w:szCs w:val="24"/>
              </w:rPr>
              <w:t>3</w:t>
            </w:r>
          </w:p>
        </w:tc>
        <w:tc>
          <w:tcPr>
            <w:tcW w:w="10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6B9D" w:rsidRDefault="008A6B9D" w:rsidP="008A6B9D">
            <w:pPr>
              <w:overflowPunct/>
              <w:autoSpaceDE/>
              <w:autoSpaceDN/>
              <w:adjustRightInd/>
              <w:jc w:val="center"/>
              <w:rPr>
                <w:color w:val="22272F"/>
                <w:szCs w:val="24"/>
              </w:rPr>
            </w:pPr>
            <w:r w:rsidRPr="008A6B9D">
              <w:rPr>
                <w:color w:val="22272F"/>
                <w:szCs w:val="24"/>
              </w:rPr>
              <w:t>4</w:t>
            </w:r>
          </w:p>
        </w:tc>
        <w:tc>
          <w:tcPr>
            <w:tcW w:w="140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6B9D" w:rsidRDefault="008A6B9D" w:rsidP="008A6B9D">
            <w:pPr>
              <w:overflowPunct/>
              <w:autoSpaceDE/>
              <w:autoSpaceDN/>
              <w:adjustRightInd/>
              <w:jc w:val="center"/>
              <w:rPr>
                <w:color w:val="22272F"/>
                <w:szCs w:val="24"/>
              </w:rPr>
            </w:pPr>
            <w:r w:rsidRPr="008A6B9D">
              <w:rPr>
                <w:color w:val="22272F"/>
                <w:szCs w:val="24"/>
              </w:rPr>
              <w:t>5</w:t>
            </w:r>
          </w:p>
        </w:tc>
        <w:tc>
          <w:tcPr>
            <w:tcW w:w="184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6B9D" w:rsidRDefault="008A6B9D" w:rsidP="008A6B9D">
            <w:pPr>
              <w:overflowPunct/>
              <w:autoSpaceDE/>
              <w:autoSpaceDN/>
              <w:adjustRightInd/>
              <w:jc w:val="center"/>
              <w:rPr>
                <w:color w:val="22272F"/>
                <w:szCs w:val="24"/>
              </w:rPr>
            </w:pPr>
            <w:r w:rsidRPr="008A6B9D">
              <w:rPr>
                <w:color w:val="22272F"/>
                <w:szCs w:val="24"/>
              </w:rPr>
              <w:t>6</w:t>
            </w:r>
          </w:p>
        </w:tc>
        <w:tc>
          <w:tcPr>
            <w:tcW w:w="10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6B9D" w:rsidRDefault="008A6B9D" w:rsidP="008A6B9D">
            <w:pPr>
              <w:overflowPunct/>
              <w:autoSpaceDE/>
              <w:autoSpaceDN/>
              <w:adjustRightInd/>
              <w:jc w:val="center"/>
              <w:rPr>
                <w:color w:val="22272F"/>
                <w:szCs w:val="24"/>
              </w:rPr>
            </w:pPr>
            <w:r w:rsidRPr="008A6B9D">
              <w:rPr>
                <w:color w:val="22272F"/>
                <w:szCs w:val="24"/>
              </w:rPr>
              <w:t>7</w:t>
            </w:r>
          </w:p>
        </w:tc>
      </w:tr>
      <w:tr w:rsidR="00A267DC" w:rsidRPr="008A6B9D" w:rsidTr="00A267DC">
        <w:tc>
          <w:tcPr>
            <w:tcW w:w="1529"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069"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069"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846"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027"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r>
      <w:tr w:rsidR="00A267DC" w:rsidRPr="008A6B9D" w:rsidTr="00A267DC">
        <w:tc>
          <w:tcPr>
            <w:tcW w:w="15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A6B9D" w:rsidRPr="008A6B9D" w:rsidRDefault="008A6B9D" w:rsidP="008A6B9D">
            <w:pPr>
              <w:overflowPunct/>
              <w:autoSpaceDE/>
              <w:autoSpaceDN/>
              <w:adjustRightInd/>
              <w:jc w:val="center"/>
              <w:rPr>
                <w:color w:val="22272F"/>
                <w:szCs w:val="24"/>
              </w:rPr>
            </w:pPr>
            <w:r w:rsidRPr="008A6B9D">
              <w:rPr>
                <w:color w:val="22272F"/>
                <w:szCs w:val="24"/>
              </w:rPr>
              <w:t>Итого:</w:t>
            </w:r>
          </w:p>
        </w:tc>
        <w:tc>
          <w:tcPr>
            <w:tcW w:w="1069"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069"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404"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846"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c>
          <w:tcPr>
            <w:tcW w:w="1027" w:type="dxa"/>
            <w:tcBorders>
              <w:top w:val="single" w:sz="6" w:space="0" w:color="000000"/>
              <w:left w:val="single" w:sz="6" w:space="0" w:color="000000"/>
              <w:bottom w:val="single" w:sz="6" w:space="0" w:color="000000"/>
              <w:right w:val="single" w:sz="6" w:space="0" w:color="000000"/>
            </w:tcBorders>
            <w:shd w:val="clear" w:color="auto" w:fill="FFFFFF"/>
            <w:hideMark/>
          </w:tcPr>
          <w:p w:rsidR="008A6B9D" w:rsidRPr="008A6B9D" w:rsidRDefault="008A6B9D" w:rsidP="008A6B9D">
            <w:pPr>
              <w:overflowPunct/>
              <w:autoSpaceDE/>
              <w:autoSpaceDN/>
              <w:adjustRightInd/>
              <w:jc w:val="both"/>
              <w:rPr>
                <w:color w:val="22272F"/>
                <w:szCs w:val="24"/>
              </w:rPr>
            </w:pPr>
            <w:r w:rsidRPr="008A6B9D">
              <w:rPr>
                <w:color w:val="22272F"/>
                <w:szCs w:val="24"/>
              </w:rPr>
              <w:t> </w:t>
            </w:r>
          </w:p>
        </w:tc>
      </w:tr>
    </w:tbl>
    <w:p w:rsidR="002B510E" w:rsidRDefault="002B510E" w:rsidP="002B510E">
      <w:pPr>
        <w:pStyle w:val="s1"/>
        <w:shd w:val="clear" w:color="auto" w:fill="FFFFFF"/>
        <w:spacing w:before="0" w:beforeAutospacing="0" w:after="0" w:afterAutospacing="0"/>
        <w:jc w:val="both"/>
      </w:pPr>
    </w:p>
    <w:p w:rsidR="00A267DC" w:rsidRPr="00AE545F" w:rsidRDefault="00A267DC" w:rsidP="00A267DC">
      <w:pPr>
        <w:pStyle w:val="HTML"/>
        <w:jc w:val="both"/>
        <w:rPr>
          <w:rFonts w:ascii="Times New Roman" w:hAnsi="Times New Roman" w:cs="Times New Roman"/>
          <w:sz w:val="24"/>
          <w:szCs w:val="24"/>
        </w:rPr>
      </w:pPr>
      <w:r w:rsidRPr="00AE545F">
        <w:rPr>
          <w:rFonts w:ascii="Times New Roman" w:hAnsi="Times New Roman" w:cs="Times New Roman"/>
          <w:sz w:val="24"/>
          <w:szCs w:val="24"/>
        </w:rPr>
        <w:t>_________________                                ___________________________</w:t>
      </w:r>
    </w:p>
    <w:p w:rsidR="00A267DC" w:rsidRPr="00AE545F" w:rsidRDefault="00A267DC" w:rsidP="00A267DC">
      <w:pPr>
        <w:pStyle w:val="HTML"/>
        <w:jc w:val="both"/>
        <w:rPr>
          <w:rFonts w:ascii="Times New Roman" w:hAnsi="Times New Roman" w:cs="Times New Roman"/>
          <w:sz w:val="24"/>
          <w:szCs w:val="24"/>
        </w:rPr>
      </w:pPr>
      <w:r w:rsidRPr="00AE545F">
        <w:rPr>
          <w:rFonts w:ascii="Times New Roman" w:hAnsi="Times New Roman" w:cs="Times New Roman"/>
          <w:sz w:val="24"/>
          <w:szCs w:val="24"/>
        </w:rPr>
        <w:t xml:space="preserve">    (</w:t>
      </w:r>
      <w:proofErr w:type="gramStart"/>
      <w:r w:rsidRPr="00AE545F">
        <w:rPr>
          <w:rFonts w:ascii="Times New Roman" w:hAnsi="Times New Roman" w:cs="Times New Roman"/>
          <w:sz w:val="24"/>
          <w:szCs w:val="24"/>
        </w:rPr>
        <w:t xml:space="preserve">подпись)   </w:t>
      </w:r>
      <w:proofErr w:type="gramEnd"/>
      <w:r w:rsidRPr="00AE545F">
        <w:rPr>
          <w:rFonts w:ascii="Times New Roman" w:hAnsi="Times New Roman" w:cs="Times New Roman"/>
          <w:sz w:val="24"/>
          <w:szCs w:val="24"/>
        </w:rPr>
        <w:t xml:space="preserve">                                                         (Ф.И.О.)</w:t>
      </w:r>
    </w:p>
    <w:p w:rsidR="00A267DC" w:rsidRPr="00AE545F" w:rsidRDefault="00A267DC" w:rsidP="00A267DC">
      <w:pPr>
        <w:pStyle w:val="HTML"/>
        <w:jc w:val="both"/>
        <w:rPr>
          <w:rFonts w:ascii="Times New Roman" w:hAnsi="Times New Roman" w:cs="Times New Roman"/>
          <w:sz w:val="24"/>
          <w:szCs w:val="24"/>
        </w:rPr>
      </w:pPr>
    </w:p>
    <w:p w:rsidR="00A267DC" w:rsidRPr="00AE545F" w:rsidRDefault="00A267DC" w:rsidP="00A267DC">
      <w:pPr>
        <w:pStyle w:val="HTML"/>
        <w:jc w:val="both"/>
        <w:rPr>
          <w:rFonts w:ascii="Times New Roman" w:hAnsi="Times New Roman" w:cs="Times New Roman"/>
          <w:sz w:val="24"/>
          <w:szCs w:val="24"/>
        </w:rPr>
      </w:pPr>
      <w:r w:rsidRPr="00AE545F">
        <w:rPr>
          <w:rFonts w:ascii="Times New Roman" w:hAnsi="Times New Roman" w:cs="Times New Roman"/>
          <w:sz w:val="24"/>
          <w:szCs w:val="24"/>
        </w:rPr>
        <w:t>_________________                                ___________________________</w:t>
      </w:r>
    </w:p>
    <w:p w:rsidR="00A267DC" w:rsidRPr="00AE545F" w:rsidRDefault="00A267DC" w:rsidP="00A267DC">
      <w:pPr>
        <w:pStyle w:val="HTML"/>
        <w:jc w:val="both"/>
        <w:rPr>
          <w:rFonts w:ascii="Times New Roman" w:hAnsi="Times New Roman" w:cs="Times New Roman"/>
          <w:sz w:val="24"/>
          <w:szCs w:val="24"/>
        </w:rPr>
      </w:pPr>
      <w:r w:rsidRPr="00AE545F">
        <w:rPr>
          <w:rFonts w:ascii="Times New Roman" w:hAnsi="Times New Roman" w:cs="Times New Roman"/>
          <w:sz w:val="24"/>
          <w:szCs w:val="24"/>
        </w:rPr>
        <w:t xml:space="preserve">    (</w:t>
      </w:r>
      <w:proofErr w:type="gramStart"/>
      <w:r w:rsidRPr="00AE545F">
        <w:rPr>
          <w:rFonts w:ascii="Times New Roman" w:hAnsi="Times New Roman" w:cs="Times New Roman"/>
          <w:sz w:val="24"/>
          <w:szCs w:val="24"/>
        </w:rPr>
        <w:t xml:space="preserve">подпись)   </w:t>
      </w:r>
      <w:proofErr w:type="gramEnd"/>
      <w:r w:rsidRPr="00AE545F">
        <w:rPr>
          <w:rFonts w:ascii="Times New Roman" w:hAnsi="Times New Roman" w:cs="Times New Roman"/>
          <w:sz w:val="24"/>
          <w:szCs w:val="24"/>
        </w:rPr>
        <w:t xml:space="preserve">                                                         (Ф.И.О.)</w:t>
      </w:r>
    </w:p>
    <w:p w:rsidR="00A267DC" w:rsidRDefault="00A267DC" w:rsidP="00A267DC">
      <w:pPr>
        <w:pStyle w:val="HTML"/>
        <w:jc w:val="both"/>
        <w:rPr>
          <w:rFonts w:ascii="Times New Roman" w:hAnsi="Times New Roman" w:cs="Times New Roman"/>
          <w:sz w:val="24"/>
          <w:szCs w:val="24"/>
        </w:rPr>
      </w:pPr>
    </w:p>
    <w:p w:rsidR="00A267DC" w:rsidRPr="00AE545F" w:rsidRDefault="00A267DC" w:rsidP="00A267DC">
      <w:pPr>
        <w:pStyle w:val="HTML"/>
        <w:jc w:val="both"/>
        <w:rPr>
          <w:rFonts w:ascii="Times New Roman" w:hAnsi="Times New Roman" w:cs="Times New Roman"/>
          <w:sz w:val="24"/>
          <w:szCs w:val="24"/>
        </w:rPr>
      </w:pPr>
      <w:r w:rsidRPr="00AE545F">
        <w:rPr>
          <w:rFonts w:ascii="Times New Roman" w:hAnsi="Times New Roman" w:cs="Times New Roman"/>
          <w:sz w:val="24"/>
          <w:szCs w:val="24"/>
        </w:rPr>
        <w:t>М.П. (при наличии)</w:t>
      </w:r>
    </w:p>
    <w:p w:rsidR="00A267DC" w:rsidRDefault="00A267DC" w:rsidP="00A267DC">
      <w:pPr>
        <w:pStyle w:val="HTML"/>
        <w:jc w:val="both"/>
        <w:rPr>
          <w:rFonts w:ascii="Times New Roman" w:hAnsi="Times New Roman" w:cs="Times New Roman"/>
          <w:sz w:val="24"/>
          <w:szCs w:val="24"/>
        </w:rPr>
      </w:pPr>
    </w:p>
    <w:p w:rsidR="00A267DC" w:rsidRPr="00AE545F" w:rsidRDefault="00A267DC" w:rsidP="00A267DC">
      <w:pPr>
        <w:pStyle w:val="HTML"/>
        <w:jc w:val="both"/>
        <w:rPr>
          <w:rFonts w:ascii="Times New Roman" w:hAnsi="Times New Roman" w:cs="Times New Roman"/>
          <w:sz w:val="24"/>
          <w:szCs w:val="24"/>
        </w:rPr>
      </w:pPr>
      <w:r w:rsidRPr="00AE545F">
        <w:rPr>
          <w:rFonts w:ascii="Times New Roman" w:hAnsi="Times New Roman" w:cs="Times New Roman"/>
          <w:sz w:val="24"/>
          <w:szCs w:val="24"/>
        </w:rPr>
        <w:t>«___» ___________________ 20 ___г.</w:t>
      </w:r>
    </w:p>
    <w:p w:rsidR="00A267DC" w:rsidRPr="006D7039" w:rsidRDefault="00A267DC" w:rsidP="00A267DC">
      <w:pPr>
        <w:pStyle w:val="s1"/>
        <w:shd w:val="clear" w:color="auto" w:fill="FFFFFF"/>
        <w:spacing w:before="0" w:beforeAutospacing="0" w:after="0" w:afterAutospacing="0"/>
        <w:jc w:val="both"/>
        <w:rPr>
          <w:color w:val="22272F"/>
          <w:shd w:val="clear" w:color="auto" w:fill="FFFFFF"/>
        </w:rPr>
      </w:pPr>
    </w:p>
    <w:p w:rsidR="00A267DC" w:rsidRDefault="00A267DC"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95C9B" w:rsidRDefault="00A95C9B" w:rsidP="00A267DC">
      <w:pPr>
        <w:pStyle w:val="s1"/>
        <w:shd w:val="clear" w:color="auto" w:fill="FFFFFF"/>
        <w:spacing w:before="0" w:beforeAutospacing="0" w:after="0" w:afterAutospacing="0"/>
        <w:ind w:left="709"/>
        <w:jc w:val="right"/>
      </w:pPr>
    </w:p>
    <w:p w:rsidR="00A267DC" w:rsidRDefault="00A267DC" w:rsidP="00A267DC">
      <w:pPr>
        <w:pStyle w:val="s1"/>
        <w:shd w:val="clear" w:color="auto" w:fill="FFFFFF"/>
        <w:spacing w:before="0" w:beforeAutospacing="0" w:after="0" w:afterAutospacing="0"/>
        <w:ind w:left="709"/>
        <w:jc w:val="right"/>
      </w:pPr>
    </w:p>
    <w:p w:rsidR="00B15520" w:rsidRPr="0010589C" w:rsidRDefault="00B15520" w:rsidP="00B15520">
      <w:pPr>
        <w:pStyle w:val="s1"/>
        <w:shd w:val="clear" w:color="auto" w:fill="FFFFFF"/>
        <w:spacing w:before="0" w:beforeAutospacing="0" w:after="0" w:afterAutospacing="0"/>
        <w:ind w:left="709"/>
        <w:jc w:val="right"/>
      </w:pPr>
      <w:r w:rsidRPr="0010589C">
        <w:t xml:space="preserve">Приложение </w:t>
      </w:r>
      <w:r w:rsidR="00825349" w:rsidRPr="0010589C">
        <w:t>6</w:t>
      </w:r>
      <w:r w:rsidRPr="0010589C">
        <w:t xml:space="preserve"> к Порядку предоставления</w:t>
      </w:r>
    </w:p>
    <w:p w:rsidR="00B15520" w:rsidRPr="0010589C" w:rsidRDefault="00B15520" w:rsidP="00B15520">
      <w:pPr>
        <w:pStyle w:val="s1"/>
        <w:shd w:val="clear" w:color="auto" w:fill="FFFFFF"/>
        <w:spacing w:before="0" w:beforeAutospacing="0" w:after="0" w:afterAutospacing="0"/>
        <w:ind w:left="709"/>
        <w:jc w:val="right"/>
      </w:pPr>
      <w:r w:rsidRPr="0010589C">
        <w:t xml:space="preserve">субсидий на возмещение недополученных доходов, </w:t>
      </w:r>
    </w:p>
    <w:p w:rsidR="00B15520" w:rsidRPr="0010589C" w:rsidRDefault="00B15520" w:rsidP="00B15520">
      <w:pPr>
        <w:pStyle w:val="s1"/>
        <w:shd w:val="clear" w:color="auto" w:fill="FFFFFF"/>
        <w:spacing w:before="0" w:beforeAutospacing="0" w:after="0" w:afterAutospacing="0"/>
        <w:ind w:left="709"/>
        <w:jc w:val="right"/>
      </w:pPr>
      <w:r w:rsidRPr="0010589C">
        <w:t xml:space="preserve">возникающих в связи с оказанием услуг </w:t>
      </w:r>
    </w:p>
    <w:p w:rsidR="00B15520" w:rsidRPr="0010589C" w:rsidRDefault="00B15520" w:rsidP="00B15520">
      <w:pPr>
        <w:pStyle w:val="s1"/>
        <w:shd w:val="clear" w:color="auto" w:fill="FFFFFF"/>
        <w:spacing w:before="0" w:beforeAutospacing="0" w:after="0" w:afterAutospacing="0"/>
        <w:ind w:left="709"/>
        <w:jc w:val="right"/>
      </w:pPr>
      <w:r w:rsidRPr="0010589C">
        <w:t xml:space="preserve">подвижной радиотелефонной связи </w:t>
      </w:r>
    </w:p>
    <w:p w:rsidR="00B15520" w:rsidRPr="0010589C" w:rsidRDefault="00B15520" w:rsidP="00B15520">
      <w:pPr>
        <w:pStyle w:val="s1"/>
        <w:shd w:val="clear" w:color="auto" w:fill="FFFFFF"/>
        <w:spacing w:before="0" w:beforeAutospacing="0" w:after="0" w:afterAutospacing="0"/>
        <w:ind w:left="709"/>
        <w:jc w:val="right"/>
      </w:pPr>
      <w:r w:rsidRPr="0010589C">
        <w:t xml:space="preserve">в сельских поселениях Заполярного района </w:t>
      </w:r>
    </w:p>
    <w:p w:rsidR="00B15520" w:rsidRPr="0010589C" w:rsidRDefault="00B15520" w:rsidP="00B15520">
      <w:pPr>
        <w:pStyle w:val="s1"/>
        <w:shd w:val="clear" w:color="auto" w:fill="FFFFFF"/>
        <w:spacing w:before="0" w:beforeAutospacing="0" w:after="0" w:afterAutospacing="0"/>
        <w:ind w:left="709"/>
        <w:jc w:val="right"/>
      </w:pPr>
      <w:r w:rsidRPr="0010589C">
        <w:t>Ненецкого автономного округа</w:t>
      </w:r>
    </w:p>
    <w:p w:rsidR="00B15520" w:rsidRPr="0010589C" w:rsidRDefault="00B15520" w:rsidP="00B15520">
      <w:pPr>
        <w:pStyle w:val="s1"/>
        <w:shd w:val="clear" w:color="auto" w:fill="FFFFFF"/>
        <w:spacing w:before="0" w:beforeAutospacing="0" w:after="0" w:afterAutospacing="0"/>
        <w:jc w:val="both"/>
        <w:rPr>
          <w:sz w:val="23"/>
          <w:szCs w:val="23"/>
          <w:shd w:val="clear" w:color="auto" w:fill="FFFFFF"/>
        </w:rPr>
      </w:pPr>
    </w:p>
    <w:p w:rsidR="00A95C9B" w:rsidRPr="0010589C" w:rsidRDefault="00A95C9B" w:rsidP="00B15520">
      <w:pPr>
        <w:pStyle w:val="s1"/>
        <w:shd w:val="clear" w:color="auto" w:fill="FFFFFF"/>
        <w:spacing w:before="0" w:beforeAutospacing="0" w:after="0" w:afterAutospacing="0"/>
        <w:jc w:val="both"/>
        <w:rPr>
          <w:sz w:val="23"/>
          <w:szCs w:val="23"/>
          <w:shd w:val="clear" w:color="auto" w:fill="FFFFFF"/>
        </w:rPr>
      </w:pPr>
    </w:p>
    <w:p w:rsidR="00B15520" w:rsidRPr="0010589C" w:rsidRDefault="00B15520" w:rsidP="00B15520">
      <w:pPr>
        <w:pStyle w:val="s1"/>
        <w:shd w:val="clear" w:color="auto" w:fill="FFFFFF"/>
        <w:spacing w:before="0" w:beforeAutospacing="0" w:after="0" w:afterAutospacing="0"/>
        <w:jc w:val="both"/>
        <w:rPr>
          <w:sz w:val="23"/>
          <w:szCs w:val="23"/>
          <w:shd w:val="clear" w:color="auto" w:fill="FFFFFF"/>
        </w:rPr>
      </w:pPr>
    </w:p>
    <w:p w:rsidR="00B15520" w:rsidRPr="0010589C" w:rsidRDefault="00B15520" w:rsidP="00B15520">
      <w:pPr>
        <w:pStyle w:val="HTML"/>
        <w:shd w:val="clear" w:color="auto" w:fill="FFFFFF"/>
        <w:jc w:val="center"/>
        <w:rPr>
          <w:rFonts w:ascii="Times New Roman" w:hAnsi="Times New Roman" w:cs="Times New Roman"/>
          <w:sz w:val="24"/>
          <w:szCs w:val="24"/>
        </w:rPr>
      </w:pPr>
      <w:r w:rsidRPr="0010589C">
        <w:rPr>
          <w:rStyle w:val="s10"/>
          <w:rFonts w:ascii="Times New Roman" w:hAnsi="Times New Roman" w:cs="Times New Roman"/>
          <w:b/>
          <w:bCs/>
          <w:sz w:val="24"/>
          <w:szCs w:val="24"/>
        </w:rPr>
        <w:t>Отчет о фактических затратах</w:t>
      </w:r>
    </w:p>
    <w:p w:rsidR="00B15520" w:rsidRPr="0010589C" w:rsidRDefault="00B15520" w:rsidP="00B15520">
      <w:pPr>
        <w:pStyle w:val="HTML"/>
        <w:shd w:val="clear" w:color="auto" w:fill="FFFFFF"/>
        <w:jc w:val="center"/>
        <w:rPr>
          <w:rFonts w:ascii="Times New Roman" w:hAnsi="Times New Roman" w:cs="Times New Roman"/>
          <w:sz w:val="24"/>
          <w:szCs w:val="24"/>
        </w:rPr>
      </w:pPr>
      <w:r w:rsidRPr="0010589C">
        <w:rPr>
          <w:rStyle w:val="s10"/>
          <w:rFonts w:ascii="Times New Roman" w:hAnsi="Times New Roman" w:cs="Times New Roman"/>
          <w:b/>
          <w:bCs/>
          <w:sz w:val="24"/>
          <w:szCs w:val="24"/>
        </w:rPr>
        <w:t>в результате предоставления услуг</w:t>
      </w:r>
      <w:r w:rsidRPr="0010589C">
        <w:rPr>
          <w:rFonts w:ascii="Times New Roman" w:hAnsi="Times New Roman" w:cs="Times New Roman"/>
          <w:b/>
          <w:sz w:val="24"/>
          <w:szCs w:val="24"/>
        </w:rPr>
        <w:t xml:space="preserve"> подвижной радиотелефонной связи в сельских поселениях Заполярного района Ненецкого автономного округа</w:t>
      </w:r>
      <w:r w:rsidR="007D0502" w:rsidRPr="0010589C">
        <w:rPr>
          <w:rFonts w:ascii="Times New Roman" w:hAnsi="Times New Roman" w:cs="Times New Roman"/>
          <w:b/>
          <w:sz w:val="24"/>
          <w:szCs w:val="24"/>
        </w:rPr>
        <w:t xml:space="preserve"> </w:t>
      </w:r>
      <w:r w:rsidR="007D0502" w:rsidRPr="0010589C">
        <w:rPr>
          <w:rFonts w:ascii="Times New Roman" w:eastAsiaTheme="minorHAnsi" w:hAnsi="Times New Roman" w:cs="Times New Roman"/>
          <w:b/>
          <w:sz w:val="24"/>
          <w:szCs w:val="24"/>
          <w:lang w:eastAsia="en-US"/>
        </w:rPr>
        <w:t xml:space="preserve">(в части предоставления в аренду (в пользование) </w:t>
      </w:r>
      <w:r w:rsidR="007D0502" w:rsidRPr="0010589C">
        <w:rPr>
          <w:rFonts w:ascii="Times New Roman" w:hAnsi="Times New Roman" w:cs="Times New Roman"/>
          <w:b/>
          <w:sz w:val="24"/>
          <w:szCs w:val="24"/>
        </w:rPr>
        <w:t>каналов связи операторам)</w:t>
      </w:r>
    </w:p>
    <w:p w:rsidR="00B15520" w:rsidRPr="0010589C" w:rsidRDefault="00B15520" w:rsidP="00B15520">
      <w:pPr>
        <w:pStyle w:val="HTML"/>
        <w:shd w:val="clear" w:color="auto" w:fill="FFFFFF"/>
        <w:jc w:val="center"/>
        <w:rPr>
          <w:rFonts w:ascii="Times New Roman" w:hAnsi="Times New Roman" w:cs="Times New Roman"/>
          <w:sz w:val="24"/>
          <w:szCs w:val="24"/>
        </w:rPr>
      </w:pPr>
      <w:r w:rsidRPr="0010589C">
        <w:rPr>
          <w:rStyle w:val="s10"/>
          <w:rFonts w:ascii="Times New Roman" w:hAnsi="Times New Roman" w:cs="Times New Roman"/>
          <w:b/>
          <w:bCs/>
          <w:sz w:val="24"/>
          <w:szCs w:val="24"/>
        </w:rPr>
        <w:t>за _____________________________________</w:t>
      </w:r>
    </w:p>
    <w:p w:rsidR="00B15520" w:rsidRPr="008A5C66" w:rsidRDefault="00B15520" w:rsidP="00B15520">
      <w:pPr>
        <w:pStyle w:val="HTML"/>
        <w:shd w:val="clear" w:color="auto" w:fill="FFFFFF"/>
        <w:jc w:val="center"/>
        <w:rPr>
          <w:rFonts w:ascii="Times New Roman" w:hAnsi="Times New Roman" w:cs="Times New Roman"/>
          <w:sz w:val="24"/>
          <w:szCs w:val="24"/>
        </w:rPr>
      </w:pPr>
      <w:r w:rsidRPr="0010589C">
        <w:rPr>
          <w:rFonts w:ascii="Times New Roman" w:hAnsi="Times New Roman" w:cs="Times New Roman"/>
          <w:sz w:val="24"/>
          <w:szCs w:val="24"/>
        </w:rPr>
        <w:t>(квартал, год)</w:t>
      </w:r>
    </w:p>
    <w:p w:rsidR="00B15520" w:rsidRDefault="00B15520" w:rsidP="00B15520">
      <w:pPr>
        <w:pStyle w:val="HTML"/>
        <w:shd w:val="clear" w:color="auto" w:fill="FFFFFF"/>
        <w:rPr>
          <w:rStyle w:val="s10"/>
          <w:rFonts w:ascii="Times New Roman" w:hAnsi="Times New Roman" w:cs="Times New Roman"/>
          <w:b/>
          <w:bCs/>
          <w:sz w:val="24"/>
          <w:szCs w:val="24"/>
        </w:rPr>
      </w:pPr>
    </w:p>
    <w:p w:rsidR="00675B34" w:rsidRDefault="00675B34" w:rsidP="00B15520">
      <w:pPr>
        <w:pStyle w:val="HTML"/>
        <w:shd w:val="clear" w:color="auto" w:fill="FFFFFF"/>
        <w:rPr>
          <w:rStyle w:val="s10"/>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644"/>
        <w:gridCol w:w="709"/>
        <w:gridCol w:w="624"/>
        <w:gridCol w:w="850"/>
        <w:gridCol w:w="624"/>
        <w:gridCol w:w="850"/>
        <w:gridCol w:w="680"/>
        <w:gridCol w:w="907"/>
        <w:gridCol w:w="624"/>
        <w:gridCol w:w="850"/>
      </w:tblGrid>
      <w:tr w:rsidR="0010589C" w:rsidRPr="0010589C" w:rsidTr="000753F0">
        <w:tc>
          <w:tcPr>
            <w:tcW w:w="629" w:type="dxa"/>
            <w:vMerge w:val="restart"/>
          </w:tcPr>
          <w:p w:rsidR="0010589C" w:rsidRPr="0010589C" w:rsidRDefault="0010589C" w:rsidP="0010589C">
            <w:pPr>
              <w:widowControl w:val="0"/>
              <w:overflowPunct/>
              <w:adjustRightInd/>
              <w:jc w:val="center"/>
              <w:rPr>
                <w:szCs w:val="24"/>
              </w:rPr>
            </w:pPr>
            <w:r>
              <w:rPr>
                <w:szCs w:val="24"/>
              </w:rPr>
              <w:t>№</w:t>
            </w:r>
            <w:r w:rsidRPr="0010589C">
              <w:rPr>
                <w:szCs w:val="24"/>
              </w:rPr>
              <w:t xml:space="preserve"> п/п</w:t>
            </w:r>
          </w:p>
        </w:tc>
        <w:tc>
          <w:tcPr>
            <w:tcW w:w="1644" w:type="dxa"/>
            <w:vMerge w:val="restart"/>
          </w:tcPr>
          <w:p w:rsidR="0010589C" w:rsidRPr="0010589C" w:rsidRDefault="0010589C" w:rsidP="0010589C">
            <w:pPr>
              <w:widowControl w:val="0"/>
              <w:overflowPunct/>
              <w:adjustRightInd/>
              <w:jc w:val="center"/>
              <w:rPr>
                <w:szCs w:val="24"/>
              </w:rPr>
            </w:pPr>
            <w:r w:rsidRPr="0010589C">
              <w:rPr>
                <w:szCs w:val="24"/>
              </w:rPr>
              <w:t>Показатель</w:t>
            </w:r>
          </w:p>
        </w:tc>
        <w:tc>
          <w:tcPr>
            <w:tcW w:w="709" w:type="dxa"/>
            <w:vMerge w:val="restart"/>
          </w:tcPr>
          <w:p w:rsidR="0010589C" w:rsidRPr="0010589C" w:rsidRDefault="0010589C" w:rsidP="0010589C">
            <w:pPr>
              <w:widowControl w:val="0"/>
              <w:overflowPunct/>
              <w:adjustRightInd/>
              <w:jc w:val="center"/>
              <w:rPr>
                <w:szCs w:val="24"/>
              </w:rPr>
            </w:pPr>
            <w:r w:rsidRPr="0010589C">
              <w:rPr>
                <w:szCs w:val="24"/>
              </w:rPr>
              <w:t xml:space="preserve">Ед. </w:t>
            </w:r>
            <w:proofErr w:type="spellStart"/>
            <w:r w:rsidRPr="0010589C">
              <w:rPr>
                <w:szCs w:val="24"/>
              </w:rPr>
              <w:t>изм</w:t>
            </w:r>
            <w:proofErr w:type="spellEnd"/>
            <w:r w:rsidRPr="0010589C">
              <w:rPr>
                <w:szCs w:val="24"/>
              </w:rPr>
              <w:t>-я</w:t>
            </w:r>
          </w:p>
        </w:tc>
        <w:tc>
          <w:tcPr>
            <w:tcW w:w="1474" w:type="dxa"/>
            <w:gridSpan w:val="2"/>
          </w:tcPr>
          <w:p w:rsidR="0010589C" w:rsidRPr="0010589C" w:rsidRDefault="0010589C" w:rsidP="0010589C">
            <w:pPr>
              <w:widowControl w:val="0"/>
              <w:overflowPunct/>
              <w:adjustRightInd/>
              <w:jc w:val="center"/>
              <w:rPr>
                <w:szCs w:val="24"/>
              </w:rPr>
            </w:pPr>
            <w:r w:rsidRPr="0010589C">
              <w:rPr>
                <w:szCs w:val="24"/>
              </w:rPr>
              <w:t>1-й месяц отчетного квартала</w:t>
            </w:r>
          </w:p>
        </w:tc>
        <w:tc>
          <w:tcPr>
            <w:tcW w:w="1474" w:type="dxa"/>
            <w:gridSpan w:val="2"/>
          </w:tcPr>
          <w:p w:rsidR="0010589C" w:rsidRPr="0010589C" w:rsidRDefault="0010589C" w:rsidP="0010589C">
            <w:pPr>
              <w:widowControl w:val="0"/>
              <w:overflowPunct/>
              <w:adjustRightInd/>
              <w:jc w:val="center"/>
              <w:rPr>
                <w:szCs w:val="24"/>
              </w:rPr>
            </w:pPr>
            <w:r w:rsidRPr="0010589C">
              <w:rPr>
                <w:szCs w:val="24"/>
              </w:rPr>
              <w:t>2-й месяц отчетного квартала</w:t>
            </w:r>
          </w:p>
        </w:tc>
        <w:tc>
          <w:tcPr>
            <w:tcW w:w="1587" w:type="dxa"/>
            <w:gridSpan w:val="2"/>
          </w:tcPr>
          <w:p w:rsidR="0010589C" w:rsidRPr="0010589C" w:rsidRDefault="0010589C" w:rsidP="0010589C">
            <w:pPr>
              <w:widowControl w:val="0"/>
              <w:overflowPunct/>
              <w:adjustRightInd/>
              <w:jc w:val="center"/>
              <w:rPr>
                <w:szCs w:val="24"/>
              </w:rPr>
            </w:pPr>
            <w:r w:rsidRPr="0010589C">
              <w:rPr>
                <w:szCs w:val="24"/>
              </w:rPr>
              <w:t>3-й месяц отчетного квартала</w:t>
            </w:r>
          </w:p>
        </w:tc>
        <w:tc>
          <w:tcPr>
            <w:tcW w:w="1474" w:type="dxa"/>
            <w:gridSpan w:val="2"/>
          </w:tcPr>
          <w:p w:rsidR="0010589C" w:rsidRPr="0010589C" w:rsidRDefault="0010589C" w:rsidP="0010589C">
            <w:pPr>
              <w:widowControl w:val="0"/>
              <w:overflowPunct/>
              <w:adjustRightInd/>
              <w:jc w:val="center"/>
              <w:rPr>
                <w:szCs w:val="24"/>
              </w:rPr>
            </w:pPr>
            <w:r w:rsidRPr="0010589C">
              <w:rPr>
                <w:szCs w:val="24"/>
              </w:rPr>
              <w:t>ИТОГО за отчетный квартал</w:t>
            </w:r>
          </w:p>
        </w:tc>
      </w:tr>
      <w:tr w:rsidR="0010589C" w:rsidRPr="0010589C" w:rsidTr="000753F0">
        <w:tc>
          <w:tcPr>
            <w:tcW w:w="629" w:type="dxa"/>
            <w:vMerge/>
          </w:tcPr>
          <w:p w:rsidR="0010589C" w:rsidRPr="0010589C" w:rsidRDefault="0010589C" w:rsidP="0010589C">
            <w:pPr>
              <w:widowControl w:val="0"/>
              <w:overflowPunct/>
              <w:adjustRightInd/>
              <w:rPr>
                <w:szCs w:val="24"/>
              </w:rPr>
            </w:pPr>
          </w:p>
        </w:tc>
        <w:tc>
          <w:tcPr>
            <w:tcW w:w="1644" w:type="dxa"/>
            <w:vMerge/>
          </w:tcPr>
          <w:p w:rsidR="0010589C" w:rsidRPr="0010589C" w:rsidRDefault="0010589C" w:rsidP="0010589C">
            <w:pPr>
              <w:widowControl w:val="0"/>
              <w:overflowPunct/>
              <w:adjustRightInd/>
              <w:rPr>
                <w:szCs w:val="24"/>
              </w:rPr>
            </w:pPr>
          </w:p>
        </w:tc>
        <w:tc>
          <w:tcPr>
            <w:tcW w:w="709" w:type="dxa"/>
            <w:vMerge/>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jc w:val="center"/>
              <w:rPr>
                <w:szCs w:val="24"/>
              </w:rPr>
            </w:pPr>
            <w:r w:rsidRPr="0010589C">
              <w:rPr>
                <w:szCs w:val="24"/>
              </w:rPr>
              <w:t>кол-во</w:t>
            </w:r>
          </w:p>
        </w:tc>
        <w:tc>
          <w:tcPr>
            <w:tcW w:w="850" w:type="dxa"/>
          </w:tcPr>
          <w:p w:rsidR="0010589C" w:rsidRPr="0010589C" w:rsidRDefault="0010589C" w:rsidP="0010589C">
            <w:pPr>
              <w:widowControl w:val="0"/>
              <w:overflowPunct/>
              <w:adjustRightInd/>
              <w:jc w:val="center"/>
              <w:rPr>
                <w:szCs w:val="24"/>
              </w:rPr>
            </w:pPr>
            <w:r w:rsidRPr="0010589C">
              <w:rPr>
                <w:szCs w:val="24"/>
              </w:rPr>
              <w:t>затраты, руб.</w:t>
            </w:r>
          </w:p>
        </w:tc>
        <w:tc>
          <w:tcPr>
            <w:tcW w:w="624" w:type="dxa"/>
          </w:tcPr>
          <w:p w:rsidR="0010589C" w:rsidRPr="0010589C" w:rsidRDefault="0010589C" w:rsidP="0010589C">
            <w:pPr>
              <w:widowControl w:val="0"/>
              <w:overflowPunct/>
              <w:adjustRightInd/>
              <w:jc w:val="center"/>
              <w:rPr>
                <w:szCs w:val="24"/>
              </w:rPr>
            </w:pPr>
            <w:r w:rsidRPr="0010589C">
              <w:rPr>
                <w:szCs w:val="24"/>
              </w:rPr>
              <w:t>кол-во</w:t>
            </w:r>
          </w:p>
        </w:tc>
        <w:tc>
          <w:tcPr>
            <w:tcW w:w="850" w:type="dxa"/>
          </w:tcPr>
          <w:p w:rsidR="0010589C" w:rsidRPr="0010589C" w:rsidRDefault="0010589C" w:rsidP="0010589C">
            <w:pPr>
              <w:widowControl w:val="0"/>
              <w:overflowPunct/>
              <w:adjustRightInd/>
              <w:jc w:val="center"/>
              <w:rPr>
                <w:szCs w:val="24"/>
              </w:rPr>
            </w:pPr>
            <w:r w:rsidRPr="0010589C">
              <w:rPr>
                <w:szCs w:val="24"/>
              </w:rPr>
              <w:t>затраты, руб.</w:t>
            </w:r>
          </w:p>
        </w:tc>
        <w:tc>
          <w:tcPr>
            <w:tcW w:w="680" w:type="dxa"/>
          </w:tcPr>
          <w:p w:rsidR="0010589C" w:rsidRPr="0010589C" w:rsidRDefault="0010589C" w:rsidP="0010589C">
            <w:pPr>
              <w:widowControl w:val="0"/>
              <w:overflowPunct/>
              <w:adjustRightInd/>
              <w:jc w:val="center"/>
              <w:rPr>
                <w:szCs w:val="24"/>
              </w:rPr>
            </w:pPr>
            <w:r w:rsidRPr="0010589C">
              <w:rPr>
                <w:szCs w:val="24"/>
              </w:rPr>
              <w:t>кол-во</w:t>
            </w:r>
          </w:p>
        </w:tc>
        <w:tc>
          <w:tcPr>
            <w:tcW w:w="907" w:type="dxa"/>
          </w:tcPr>
          <w:p w:rsidR="0010589C" w:rsidRPr="0010589C" w:rsidRDefault="0010589C" w:rsidP="0010589C">
            <w:pPr>
              <w:widowControl w:val="0"/>
              <w:overflowPunct/>
              <w:adjustRightInd/>
              <w:jc w:val="center"/>
              <w:rPr>
                <w:szCs w:val="24"/>
              </w:rPr>
            </w:pPr>
            <w:r w:rsidRPr="0010589C">
              <w:rPr>
                <w:szCs w:val="24"/>
              </w:rPr>
              <w:t>затраты, руб.</w:t>
            </w:r>
          </w:p>
        </w:tc>
        <w:tc>
          <w:tcPr>
            <w:tcW w:w="624" w:type="dxa"/>
          </w:tcPr>
          <w:p w:rsidR="0010589C" w:rsidRPr="0010589C" w:rsidRDefault="0010589C" w:rsidP="0010589C">
            <w:pPr>
              <w:widowControl w:val="0"/>
              <w:overflowPunct/>
              <w:adjustRightInd/>
              <w:jc w:val="center"/>
              <w:rPr>
                <w:szCs w:val="24"/>
              </w:rPr>
            </w:pPr>
            <w:r w:rsidRPr="0010589C">
              <w:rPr>
                <w:szCs w:val="24"/>
              </w:rPr>
              <w:t>кол-во</w:t>
            </w:r>
          </w:p>
        </w:tc>
        <w:tc>
          <w:tcPr>
            <w:tcW w:w="850" w:type="dxa"/>
          </w:tcPr>
          <w:p w:rsidR="0010589C" w:rsidRPr="0010589C" w:rsidRDefault="0010589C" w:rsidP="0010589C">
            <w:pPr>
              <w:widowControl w:val="0"/>
              <w:overflowPunct/>
              <w:adjustRightInd/>
              <w:jc w:val="center"/>
              <w:rPr>
                <w:szCs w:val="24"/>
              </w:rPr>
            </w:pPr>
            <w:r w:rsidRPr="0010589C">
              <w:rPr>
                <w:szCs w:val="24"/>
              </w:rPr>
              <w:t>затраты, руб.</w:t>
            </w:r>
          </w:p>
        </w:tc>
      </w:tr>
      <w:tr w:rsidR="0010589C" w:rsidRPr="0010589C" w:rsidTr="000753F0">
        <w:tc>
          <w:tcPr>
            <w:tcW w:w="629" w:type="dxa"/>
          </w:tcPr>
          <w:p w:rsidR="0010589C" w:rsidRPr="0010589C" w:rsidRDefault="0010589C" w:rsidP="0010589C">
            <w:pPr>
              <w:widowControl w:val="0"/>
              <w:overflowPunct/>
              <w:adjustRightInd/>
              <w:jc w:val="center"/>
              <w:rPr>
                <w:szCs w:val="24"/>
              </w:rPr>
            </w:pPr>
            <w:r w:rsidRPr="0010589C">
              <w:rPr>
                <w:szCs w:val="24"/>
              </w:rPr>
              <w:t>1</w:t>
            </w:r>
          </w:p>
        </w:tc>
        <w:tc>
          <w:tcPr>
            <w:tcW w:w="1644" w:type="dxa"/>
          </w:tcPr>
          <w:p w:rsidR="0010589C" w:rsidRPr="0010589C" w:rsidRDefault="0010589C" w:rsidP="0010589C">
            <w:pPr>
              <w:widowControl w:val="0"/>
              <w:overflowPunct/>
              <w:adjustRightInd/>
              <w:jc w:val="center"/>
              <w:rPr>
                <w:szCs w:val="24"/>
              </w:rPr>
            </w:pPr>
            <w:r w:rsidRPr="0010589C">
              <w:rPr>
                <w:szCs w:val="24"/>
              </w:rPr>
              <w:t>2</w:t>
            </w:r>
          </w:p>
        </w:tc>
        <w:tc>
          <w:tcPr>
            <w:tcW w:w="709" w:type="dxa"/>
          </w:tcPr>
          <w:p w:rsidR="0010589C" w:rsidRPr="0010589C" w:rsidRDefault="0010589C" w:rsidP="0010589C">
            <w:pPr>
              <w:widowControl w:val="0"/>
              <w:overflowPunct/>
              <w:adjustRightInd/>
              <w:jc w:val="center"/>
              <w:rPr>
                <w:szCs w:val="24"/>
              </w:rPr>
            </w:pPr>
            <w:r w:rsidRPr="0010589C">
              <w:rPr>
                <w:szCs w:val="24"/>
              </w:rPr>
              <w:t>3</w:t>
            </w:r>
          </w:p>
        </w:tc>
        <w:tc>
          <w:tcPr>
            <w:tcW w:w="624" w:type="dxa"/>
          </w:tcPr>
          <w:p w:rsidR="0010589C" w:rsidRPr="0010589C" w:rsidRDefault="0010589C" w:rsidP="0010589C">
            <w:pPr>
              <w:widowControl w:val="0"/>
              <w:overflowPunct/>
              <w:adjustRightInd/>
              <w:jc w:val="center"/>
              <w:rPr>
                <w:szCs w:val="24"/>
              </w:rPr>
            </w:pPr>
            <w:r w:rsidRPr="0010589C">
              <w:rPr>
                <w:szCs w:val="24"/>
              </w:rPr>
              <w:t>4</w:t>
            </w:r>
          </w:p>
        </w:tc>
        <w:tc>
          <w:tcPr>
            <w:tcW w:w="850" w:type="dxa"/>
          </w:tcPr>
          <w:p w:rsidR="0010589C" w:rsidRPr="0010589C" w:rsidRDefault="0010589C" w:rsidP="0010589C">
            <w:pPr>
              <w:widowControl w:val="0"/>
              <w:overflowPunct/>
              <w:adjustRightInd/>
              <w:jc w:val="center"/>
              <w:rPr>
                <w:szCs w:val="24"/>
              </w:rPr>
            </w:pPr>
            <w:r w:rsidRPr="0010589C">
              <w:rPr>
                <w:szCs w:val="24"/>
              </w:rPr>
              <w:t>5</w:t>
            </w:r>
          </w:p>
        </w:tc>
        <w:tc>
          <w:tcPr>
            <w:tcW w:w="624" w:type="dxa"/>
          </w:tcPr>
          <w:p w:rsidR="0010589C" w:rsidRPr="0010589C" w:rsidRDefault="0010589C" w:rsidP="0010589C">
            <w:pPr>
              <w:widowControl w:val="0"/>
              <w:overflowPunct/>
              <w:adjustRightInd/>
              <w:jc w:val="center"/>
              <w:rPr>
                <w:szCs w:val="24"/>
              </w:rPr>
            </w:pPr>
            <w:r w:rsidRPr="0010589C">
              <w:rPr>
                <w:szCs w:val="24"/>
              </w:rPr>
              <w:t>6</w:t>
            </w:r>
          </w:p>
        </w:tc>
        <w:tc>
          <w:tcPr>
            <w:tcW w:w="850" w:type="dxa"/>
          </w:tcPr>
          <w:p w:rsidR="0010589C" w:rsidRPr="0010589C" w:rsidRDefault="0010589C" w:rsidP="0010589C">
            <w:pPr>
              <w:widowControl w:val="0"/>
              <w:overflowPunct/>
              <w:adjustRightInd/>
              <w:jc w:val="center"/>
              <w:rPr>
                <w:szCs w:val="24"/>
              </w:rPr>
            </w:pPr>
            <w:r w:rsidRPr="0010589C">
              <w:rPr>
                <w:szCs w:val="24"/>
              </w:rPr>
              <w:t>7</w:t>
            </w:r>
          </w:p>
        </w:tc>
        <w:tc>
          <w:tcPr>
            <w:tcW w:w="680" w:type="dxa"/>
          </w:tcPr>
          <w:p w:rsidR="0010589C" w:rsidRPr="0010589C" w:rsidRDefault="0010589C" w:rsidP="0010589C">
            <w:pPr>
              <w:widowControl w:val="0"/>
              <w:overflowPunct/>
              <w:adjustRightInd/>
              <w:jc w:val="center"/>
              <w:rPr>
                <w:szCs w:val="24"/>
              </w:rPr>
            </w:pPr>
            <w:r w:rsidRPr="0010589C">
              <w:rPr>
                <w:szCs w:val="24"/>
              </w:rPr>
              <w:t>8</w:t>
            </w:r>
          </w:p>
        </w:tc>
        <w:tc>
          <w:tcPr>
            <w:tcW w:w="907" w:type="dxa"/>
          </w:tcPr>
          <w:p w:rsidR="0010589C" w:rsidRPr="0010589C" w:rsidRDefault="0010589C" w:rsidP="0010589C">
            <w:pPr>
              <w:widowControl w:val="0"/>
              <w:overflowPunct/>
              <w:adjustRightInd/>
              <w:jc w:val="center"/>
              <w:rPr>
                <w:szCs w:val="24"/>
              </w:rPr>
            </w:pPr>
            <w:r w:rsidRPr="0010589C">
              <w:rPr>
                <w:szCs w:val="24"/>
              </w:rPr>
              <w:t>9</w:t>
            </w:r>
          </w:p>
        </w:tc>
        <w:tc>
          <w:tcPr>
            <w:tcW w:w="624" w:type="dxa"/>
          </w:tcPr>
          <w:p w:rsidR="0010589C" w:rsidRPr="0010589C" w:rsidRDefault="0010589C" w:rsidP="0010589C">
            <w:pPr>
              <w:widowControl w:val="0"/>
              <w:overflowPunct/>
              <w:adjustRightInd/>
              <w:jc w:val="center"/>
              <w:rPr>
                <w:szCs w:val="24"/>
              </w:rPr>
            </w:pPr>
            <w:r w:rsidRPr="0010589C">
              <w:rPr>
                <w:szCs w:val="24"/>
              </w:rPr>
              <w:t>10</w:t>
            </w:r>
          </w:p>
        </w:tc>
        <w:tc>
          <w:tcPr>
            <w:tcW w:w="850" w:type="dxa"/>
          </w:tcPr>
          <w:p w:rsidR="0010589C" w:rsidRPr="0010589C" w:rsidRDefault="0010589C" w:rsidP="0010589C">
            <w:pPr>
              <w:widowControl w:val="0"/>
              <w:overflowPunct/>
              <w:adjustRightInd/>
              <w:jc w:val="center"/>
              <w:rPr>
                <w:szCs w:val="24"/>
              </w:rPr>
            </w:pPr>
            <w:r w:rsidRPr="0010589C">
              <w:rPr>
                <w:szCs w:val="24"/>
              </w:rPr>
              <w:t>11</w:t>
            </w: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1</w:t>
            </w:r>
          </w:p>
        </w:tc>
        <w:tc>
          <w:tcPr>
            <w:tcW w:w="1644" w:type="dxa"/>
          </w:tcPr>
          <w:p w:rsidR="0010589C" w:rsidRPr="0010589C" w:rsidRDefault="0010589C" w:rsidP="00514B9D">
            <w:pPr>
              <w:widowControl w:val="0"/>
              <w:overflowPunct/>
              <w:adjustRightInd/>
              <w:rPr>
                <w:szCs w:val="24"/>
              </w:rPr>
            </w:pPr>
            <w:r w:rsidRPr="0010589C">
              <w:rPr>
                <w:szCs w:val="24"/>
              </w:rPr>
              <w:t xml:space="preserve">Амортизация </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2</w:t>
            </w:r>
          </w:p>
        </w:tc>
        <w:tc>
          <w:tcPr>
            <w:tcW w:w="1644" w:type="dxa"/>
          </w:tcPr>
          <w:p w:rsidR="0010589C" w:rsidRPr="0010589C" w:rsidRDefault="0010589C" w:rsidP="0010589C">
            <w:pPr>
              <w:widowControl w:val="0"/>
              <w:overflowPunct/>
              <w:adjustRightInd/>
              <w:rPr>
                <w:szCs w:val="24"/>
              </w:rPr>
            </w:pPr>
            <w:r w:rsidRPr="0010589C">
              <w:rPr>
                <w:szCs w:val="24"/>
              </w:rPr>
              <w:t>Электроэнергия</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3</w:t>
            </w:r>
          </w:p>
        </w:tc>
        <w:tc>
          <w:tcPr>
            <w:tcW w:w="1644" w:type="dxa"/>
          </w:tcPr>
          <w:p w:rsidR="0010589C" w:rsidRPr="0010589C" w:rsidRDefault="0010589C" w:rsidP="0010589C">
            <w:pPr>
              <w:widowControl w:val="0"/>
              <w:overflowPunct/>
              <w:adjustRightInd/>
              <w:rPr>
                <w:szCs w:val="24"/>
              </w:rPr>
            </w:pPr>
            <w:r w:rsidRPr="0010589C">
              <w:rPr>
                <w:szCs w:val="24"/>
              </w:rPr>
              <w:t>Обслуживание канала</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4</w:t>
            </w:r>
          </w:p>
        </w:tc>
        <w:tc>
          <w:tcPr>
            <w:tcW w:w="1644" w:type="dxa"/>
          </w:tcPr>
          <w:p w:rsidR="0010589C" w:rsidRPr="0010589C" w:rsidRDefault="0010589C" w:rsidP="0010589C">
            <w:pPr>
              <w:widowControl w:val="0"/>
              <w:overflowPunct/>
              <w:adjustRightInd/>
              <w:rPr>
                <w:szCs w:val="24"/>
              </w:rPr>
            </w:pPr>
            <w:r w:rsidRPr="0010589C">
              <w:rPr>
                <w:szCs w:val="24"/>
              </w:rPr>
              <w:t>Налог на имущество</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5</w:t>
            </w:r>
          </w:p>
        </w:tc>
        <w:tc>
          <w:tcPr>
            <w:tcW w:w="1644" w:type="dxa"/>
          </w:tcPr>
          <w:p w:rsidR="0010589C" w:rsidRPr="0010589C" w:rsidRDefault="0010589C" w:rsidP="0010589C">
            <w:pPr>
              <w:widowControl w:val="0"/>
              <w:overflowPunct/>
              <w:adjustRightInd/>
              <w:rPr>
                <w:szCs w:val="24"/>
              </w:rPr>
            </w:pPr>
            <w:r w:rsidRPr="0010589C">
              <w:rPr>
                <w:szCs w:val="24"/>
              </w:rPr>
              <w:t>Текущий ремонт</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6</w:t>
            </w:r>
          </w:p>
        </w:tc>
        <w:tc>
          <w:tcPr>
            <w:tcW w:w="1644" w:type="dxa"/>
          </w:tcPr>
          <w:p w:rsidR="0010589C" w:rsidRPr="0010589C" w:rsidRDefault="0010589C" w:rsidP="0010589C">
            <w:pPr>
              <w:widowControl w:val="0"/>
              <w:overflowPunct/>
              <w:adjustRightInd/>
              <w:rPr>
                <w:szCs w:val="24"/>
              </w:rPr>
            </w:pPr>
            <w:r w:rsidRPr="0010589C">
              <w:rPr>
                <w:szCs w:val="24"/>
              </w:rPr>
              <w:t>Спутниковый ресурс</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7</w:t>
            </w:r>
          </w:p>
        </w:tc>
        <w:tc>
          <w:tcPr>
            <w:tcW w:w="1644" w:type="dxa"/>
          </w:tcPr>
          <w:p w:rsidR="0010589C" w:rsidRPr="0010589C" w:rsidRDefault="0010589C" w:rsidP="0010589C">
            <w:pPr>
              <w:widowControl w:val="0"/>
              <w:overflowPunct/>
              <w:adjustRightInd/>
              <w:rPr>
                <w:szCs w:val="24"/>
              </w:rPr>
            </w:pPr>
            <w:r w:rsidRPr="0010589C">
              <w:rPr>
                <w:szCs w:val="24"/>
              </w:rPr>
              <w:t>Пр</w:t>
            </w:r>
            <w:r>
              <w:rPr>
                <w:szCs w:val="24"/>
              </w:rPr>
              <w:t xml:space="preserve">ограммное обеспечение </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8</w:t>
            </w:r>
          </w:p>
        </w:tc>
        <w:tc>
          <w:tcPr>
            <w:tcW w:w="1644" w:type="dxa"/>
          </w:tcPr>
          <w:p w:rsidR="0010589C" w:rsidRPr="0010589C" w:rsidRDefault="0010589C" w:rsidP="0010589C">
            <w:pPr>
              <w:widowControl w:val="0"/>
              <w:overflowPunct/>
              <w:adjustRightInd/>
              <w:rPr>
                <w:szCs w:val="24"/>
              </w:rPr>
            </w:pPr>
            <w:r w:rsidRPr="0010589C">
              <w:rPr>
                <w:szCs w:val="24"/>
              </w:rPr>
              <w:t>Аренда земли</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9</w:t>
            </w:r>
          </w:p>
        </w:tc>
        <w:tc>
          <w:tcPr>
            <w:tcW w:w="1644" w:type="dxa"/>
          </w:tcPr>
          <w:p w:rsidR="0010589C" w:rsidRPr="0010589C" w:rsidRDefault="0010589C" w:rsidP="0010589C">
            <w:pPr>
              <w:widowControl w:val="0"/>
              <w:overflowPunct/>
              <w:adjustRightInd/>
              <w:rPr>
                <w:szCs w:val="24"/>
              </w:rPr>
            </w:pPr>
            <w:r w:rsidRPr="0010589C">
              <w:rPr>
                <w:szCs w:val="24"/>
              </w:rPr>
              <w:t>Командировочные расходы</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10</w:t>
            </w:r>
          </w:p>
        </w:tc>
        <w:tc>
          <w:tcPr>
            <w:tcW w:w="1644" w:type="dxa"/>
          </w:tcPr>
          <w:p w:rsidR="0010589C" w:rsidRPr="0010589C" w:rsidRDefault="0010589C" w:rsidP="0010589C">
            <w:pPr>
              <w:widowControl w:val="0"/>
              <w:overflowPunct/>
              <w:adjustRightInd/>
              <w:rPr>
                <w:szCs w:val="24"/>
              </w:rPr>
            </w:pPr>
            <w:r w:rsidRPr="0010589C">
              <w:rPr>
                <w:szCs w:val="24"/>
              </w:rPr>
              <w:t xml:space="preserve">Затраты на </w:t>
            </w:r>
            <w:r w:rsidRPr="0010589C">
              <w:rPr>
                <w:szCs w:val="24"/>
              </w:rPr>
              <w:lastRenderedPageBreak/>
              <w:t>предоставление наземных каналов</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11</w:t>
            </w:r>
          </w:p>
        </w:tc>
        <w:tc>
          <w:tcPr>
            <w:tcW w:w="1644" w:type="dxa"/>
          </w:tcPr>
          <w:p w:rsidR="0010589C" w:rsidRPr="0010589C" w:rsidRDefault="0010589C" w:rsidP="0010589C">
            <w:pPr>
              <w:widowControl w:val="0"/>
              <w:overflowPunct/>
              <w:adjustRightInd/>
              <w:rPr>
                <w:szCs w:val="24"/>
              </w:rPr>
            </w:pPr>
            <w:r w:rsidRPr="0010589C">
              <w:rPr>
                <w:szCs w:val="24"/>
              </w:rPr>
              <w:t>Отчисления в фонды</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12</w:t>
            </w:r>
          </w:p>
        </w:tc>
        <w:tc>
          <w:tcPr>
            <w:tcW w:w="1644" w:type="dxa"/>
          </w:tcPr>
          <w:p w:rsidR="0010589C" w:rsidRPr="0010589C" w:rsidRDefault="0010589C" w:rsidP="0010589C">
            <w:pPr>
              <w:widowControl w:val="0"/>
              <w:overflowPunct/>
              <w:adjustRightInd/>
              <w:rPr>
                <w:szCs w:val="24"/>
              </w:rPr>
            </w:pPr>
            <w:r w:rsidRPr="0010589C">
              <w:rPr>
                <w:szCs w:val="24"/>
              </w:rPr>
              <w:t>Общехозяйственные расходы</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13</w:t>
            </w:r>
          </w:p>
        </w:tc>
        <w:tc>
          <w:tcPr>
            <w:tcW w:w="1644" w:type="dxa"/>
          </w:tcPr>
          <w:p w:rsidR="0010589C" w:rsidRPr="0010589C" w:rsidRDefault="0010589C" w:rsidP="0010589C">
            <w:pPr>
              <w:widowControl w:val="0"/>
              <w:overflowPunct/>
              <w:adjustRightInd/>
              <w:rPr>
                <w:szCs w:val="24"/>
              </w:rPr>
            </w:pPr>
            <w:r w:rsidRPr="0010589C">
              <w:rPr>
                <w:szCs w:val="24"/>
              </w:rPr>
              <w:t>Прочие расходы</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r>
              <w:rPr>
                <w:szCs w:val="24"/>
              </w:rPr>
              <w:t>14</w:t>
            </w:r>
          </w:p>
        </w:tc>
        <w:tc>
          <w:tcPr>
            <w:tcW w:w="1644" w:type="dxa"/>
          </w:tcPr>
          <w:p w:rsidR="0010589C" w:rsidRPr="0010589C" w:rsidRDefault="0010589C" w:rsidP="0010589C">
            <w:pPr>
              <w:widowControl w:val="0"/>
              <w:overflowPunct/>
              <w:adjustRightInd/>
              <w:rPr>
                <w:szCs w:val="24"/>
              </w:rPr>
            </w:pPr>
            <w:r>
              <w:rPr>
                <w:szCs w:val="24"/>
              </w:rPr>
              <w:t>……</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2448C2" w:rsidP="0010589C">
            <w:pPr>
              <w:widowControl w:val="0"/>
              <w:overflowPunct/>
              <w:adjustRightInd/>
              <w:jc w:val="center"/>
              <w:rPr>
                <w:szCs w:val="24"/>
              </w:rPr>
            </w:pPr>
            <w:r>
              <w:rPr>
                <w:szCs w:val="24"/>
              </w:rPr>
              <w:t>15</w:t>
            </w:r>
          </w:p>
        </w:tc>
        <w:tc>
          <w:tcPr>
            <w:tcW w:w="1644" w:type="dxa"/>
          </w:tcPr>
          <w:p w:rsidR="0010589C" w:rsidRPr="0010589C" w:rsidRDefault="002448C2" w:rsidP="0010589C">
            <w:pPr>
              <w:widowControl w:val="0"/>
              <w:overflowPunct/>
              <w:adjustRightInd/>
              <w:rPr>
                <w:szCs w:val="24"/>
              </w:rPr>
            </w:pPr>
            <w:r>
              <w:rPr>
                <w:szCs w:val="24"/>
              </w:rPr>
              <w:t>….</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jc w:val="center"/>
              <w:rPr>
                <w:szCs w:val="24"/>
              </w:rPr>
            </w:pPr>
          </w:p>
        </w:tc>
        <w:tc>
          <w:tcPr>
            <w:tcW w:w="1644" w:type="dxa"/>
          </w:tcPr>
          <w:p w:rsidR="0010589C" w:rsidRPr="0010589C" w:rsidRDefault="002448C2" w:rsidP="0010589C">
            <w:pPr>
              <w:widowControl w:val="0"/>
              <w:overflowPunct/>
              <w:adjustRightInd/>
              <w:rPr>
                <w:szCs w:val="24"/>
              </w:rPr>
            </w:pPr>
            <w:r>
              <w:rPr>
                <w:szCs w:val="24"/>
              </w:rPr>
              <w:t>Рентабельность</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r w:rsidR="0010589C" w:rsidRPr="0010589C" w:rsidTr="000753F0">
        <w:tc>
          <w:tcPr>
            <w:tcW w:w="629" w:type="dxa"/>
          </w:tcPr>
          <w:p w:rsidR="0010589C" w:rsidRPr="0010589C" w:rsidRDefault="0010589C" w:rsidP="0010589C">
            <w:pPr>
              <w:widowControl w:val="0"/>
              <w:overflowPunct/>
              <w:adjustRightInd/>
              <w:rPr>
                <w:szCs w:val="24"/>
              </w:rPr>
            </w:pPr>
          </w:p>
        </w:tc>
        <w:tc>
          <w:tcPr>
            <w:tcW w:w="1644" w:type="dxa"/>
          </w:tcPr>
          <w:p w:rsidR="0010589C" w:rsidRPr="0010589C" w:rsidRDefault="0010589C" w:rsidP="00514B9D">
            <w:pPr>
              <w:widowControl w:val="0"/>
              <w:overflowPunct/>
              <w:adjustRightInd/>
              <w:rPr>
                <w:szCs w:val="24"/>
              </w:rPr>
            </w:pPr>
            <w:r w:rsidRPr="0010589C">
              <w:rPr>
                <w:szCs w:val="24"/>
              </w:rPr>
              <w:t xml:space="preserve">ВСЕГО </w:t>
            </w:r>
            <w:r w:rsidR="00514B9D">
              <w:rPr>
                <w:szCs w:val="24"/>
              </w:rPr>
              <w:t>расходов</w:t>
            </w:r>
          </w:p>
        </w:tc>
        <w:tc>
          <w:tcPr>
            <w:tcW w:w="709"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c>
          <w:tcPr>
            <w:tcW w:w="680" w:type="dxa"/>
          </w:tcPr>
          <w:p w:rsidR="0010589C" w:rsidRPr="0010589C" w:rsidRDefault="0010589C" w:rsidP="0010589C">
            <w:pPr>
              <w:widowControl w:val="0"/>
              <w:overflowPunct/>
              <w:adjustRightInd/>
              <w:rPr>
                <w:szCs w:val="24"/>
              </w:rPr>
            </w:pPr>
          </w:p>
        </w:tc>
        <w:tc>
          <w:tcPr>
            <w:tcW w:w="907" w:type="dxa"/>
          </w:tcPr>
          <w:p w:rsidR="0010589C" w:rsidRPr="0010589C" w:rsidRDefault="0010589C" w:rsidP="0010589C">
            <w:pPr>
              <w:widowControl w:val="0"/>
              <w:overflowPunct/>
              <w:adjustRightInd/>
              <w:rPr>
                <w:szCs w:val="24"/>
              </w:rPr>
            </w:pPr>
          </w:p>
        </w:tc>
        <w:tc>
          <w:tcPr>
            <w:tcW w:w="624" w:type="dxa"/>
          </w:tcPr>
          <w:p w:rsidR="0010589C" w:rsidRPr="0010589C" w:rsidRDefault="0010589C" w:rsidP="0010589C">
            <w:pPr>
              <w:widowControl w:val="0"/>
              <w:overflowPunct/>
              <w:adjustRightInd/>
              <w:rPr>
                <w:szCs w:val="24"/>
              </w:rPr>
            </w:pPr>
          </w:p>
        </w:tc>
        <w:tc>
          <w:tcPr>
            <w:tcW w:w="850" w:type="dxa"/>
          </w:tcPr>
          <w:p w:rsidR="0010589C" w:rsidRPr="0010589C" w:rsidRDefault="0010589C" w:rsidP="0010589C">
            <w:pPr>
              <w:widowControl w:val="0"/>
              <w:overflowPunct/>
              <w:adjustRightInd/>
              <w:rPr>
                <w:szCs w:val="24"/>
              </w:rPr>
            </w:pPr>
          </w:p>
        </w:tc>
      </w:tr>
    </w:tbl>
    <w:p w:rsidR="0010589C" w:rsidRPr="0010589C" w:rsidRDefault="0010589C" w:rsidP="0010589C">
      <w:pPr>
        <w:widowControl w:val="0"/>
        <w:overflowPunct/>
        <w:adjustRightInd/>
        <w:jc w:val="both"/>
        <w:rPr>
          <w:rFonts w:ascii="Calibri" w:hAnsi="Calibri" w:cs="Calibri"/>
          <w:sz w:val="22"/>
          <w:szCs w:val="22"/>
        </w:rPr>
      </w:pPr>
    </w:p>
    <w:p w:rsidR="00A95C9B" w:rsidRPr="008A5C66" w:rsidRDefault="00A95C9B" w:rsidP="00B15520">
      <w:pPr>
        <w:pStyle w:val="HTML"/>
        <w:shd w:val="clear" w:color="auto" w:fill="FFFFFF"/>
        <w:rPr>
          <w:rFonts w:ascii="Times New Roman" w:hAnsi="Times New Roman" w:cs="Times New Roman"/>
          <w:sz w:val="24"/>
          <w:szCs w:val="24"/>
        </w:rPr>
      </w:pPr>
    </w:p>
    <w:p w:rsidR="00A95C9B" w:rsidRPr="008A5C66" w:rsidRDefault="00A95C9B" w:rsidP="00B15520">
      <w:pPr>
        <w:pStyle w:val="HTML"/>
        <w:shd w:val="clear" w:color="auto" w:fill="FFFFFF"/>
        <w:rPr>
          <w:rFonts w:ascii="Times New Roman" w:hAnsi="Times New Roman" w:cs="Times New Roman"/>
          <w:sz w:val="24"/>
          <w:szCs w:val="24"/>
        </w:rPr>
      </w:pPr>
    </w:p>
    <w:p w:rsidR="00A95C9B" w:rsidRPr="008A5C66" w:rsidRDefault="00A95C9B" w:rsidP="00B15520">
      <w:pPr>
        <w:pStyle w:val="HTML"/>
        <w:shd w:val="clear" w:color="auto" w:fill="FFFFFF"/>
        <w:rPr>
          <w:rFonts w:ascii="Times New Roman" w:hAnsi="Times New Roman" w:cs="Times New Roman"/>
          <w:sz w:val="24"/>
          <w:szCs w:val="24"/>
        </w:rPr>
      </w:pPr>
    </w:p>
    <w:p w:rsidR="00A95C9B" w:rsidRPr="008A5C66" w:rsidRDefault="00A95C9B" w:rsidP="00B15520">
      <w:pPr>
        <w:pStyle w:val="HTML"/>
        <w:shd w:val="clear" w:color="auto" w:fill="FFFFFF"/>
        <w:rPr>
          <w:rFonts w:ascii="Times New Roman" w:hAnsi="Times New Roman" w:cs="Times New Roman"/>
          <w:sz w:val="24"/>
          <w:szCs w:val="24"/>
        </w:rPr>
      </w:pPr>
    </w:p>
    <w:p w:rsidR="00B15520" w:rsidRPr="008A5C66" w:rsidRDefault="00B15520" w:rsidP="00B15520">
      <w:pPr>
        <w:pStyle w:val="HTML"/>
        <w:jc w:val="both"/>
        <w:rPr>
          <w:rFonts w:ascii="Times New Roman" w:hAnsi="Times New Roman" w:cs="Times New Roman"/>
          <w:sz w:val="24"/>
          <w:szCs w:val="24"/>
        </w:rPr>
      </w:pPr>
      <w:r w:rsidRPr="008A5C66">
        <w:rPr>
          <w:rFonts w:ascii="Times New Roman" w:hAnsi="Times New Roman" w:cs="Times New Roman"/>
          <w:sz w:val="24"/>
          <w:szCs w:val="24"/>
        </w:rPr>
        <w:t>_________________                                ___________________________</w:t>
      </w:r>
    </w:p>
    <w:p w:rsidR="00B15520" w:rsidRPr="008A5C66" w:rsidRDefault="00B15520" w:rsidP="00B15520">
      <w:pPr>
        <w:pStyle w:val="HTML"/>
        <w:jc w:val="both"/>
        <w:rPr>
          <w:rFonts w:ascii="Times New Roman" w:hAnsi="Times New Roman" w:cs="Times New Roman"/>
          <w:sz w:val="24"/>
          <w:szCs w:val="24"/>
        </w:rPr>
      </w:pPr>
      <w:r w:rsidRPr="008A5C66">
        <w:rPr>
          <w:rFonts w:ascii="Times New Roman" w:hAnsi="Times New Roman" w:cs="Times New Roman"/>
          <w:sz w:val="24"/>
          <w:szCs w:val="24"/>
        </w:rPr>
        <w:t xml:space="preserve">    (</w:t>
      </w:r>
      <w:proofErr w:type="gramStart"/>
      <w:r w:rsidRPr="008A5C66">
        <w:rPr>
          <w:rFonts w:ascii="Times New Roman" w:hAnsi="Times New Roman" w:cs="Times New Roman"/>
          <w:sz w:val="24"/>
          <w:szCs w:val="24"/>
        </w:rPr>
        <w:t xml:space="preserve">подпись)   </w:t>
      </w:r>
      <w:proofErr w:type="gramEnd"/>
      <w:r w:rsidRPr="008A5C66">
        <w:rPr>
          <w:rFonts w:ascii="Times New Roman" w:hAnsi="Times New Roman" w:cs="Times New Roman"/>
          <w:sz w:val="24"/>
          <w:szCs w:val="24"/>
        </w:rPr>
        <w:t xml:space="preserve">                                                         (Ф.И.О.)</w:t>
      </w:r>
    </w:p>
    <w:p w:rsidR="00B15520" w:rsidRPr="008A5C66" w:rsidRDefault="00B15520" w:rsidP="00B15520">
      <w:pPr>
        <w:pStyle w:val="HTML"/>
        <w:jc w:val="both"/>
        <w:rPr>
          <w:rFonts w:ascii="Times New Roman" w:hAnsi="Times New Roman" w:cs="Times New Roman"/>
          <w:sz w:val="24"/>
          <w:szCs w:val="24"/>
        </w:rPr>
      </w:pPr>
    </w:p>
    <w:p w:rsidR="00B15520" w:rsidRPr="008A5C66" w:rsidRDefault="00B15520" w:rsidP="00B15520">
      <w:pPr>
        <w:pStyle w:val="HTML"/>
        <w:jc w:val="both"/>
        <w:rPr>
          <w:rFonts w:ascii="Times New Roman" w:hAnsi="Times New Roman" w:cs="Times New Roman"/>
          <w:sz w:val="24"/>
          <w:szCs w:val="24"/>
        </w:rPr>
      </w:pPr>
      <w:r w:rsidRPr="008A5C66">
        <w:rPr>
          <w:rFonts w:ascii="Times New Roman" w:hAnsi="Times New Roman" w:cs="Times New Roman"/>
          <w:sz w:val="24"/>
          <w:szCs w:val="24"/>
        </w:rPr>
        <w:t>_________________                                ___________________________</w:t>
      </w:r>
    </w:p>
    <w:p w:rsidR="00B15520" w:rsidRPr="00AE545F" w:rsidRDefault="00B15520" w:rsidP="00B15520">
      <w:pPr>
        <w:pStyle w:val="HTML"/>
        <w:jc w:val="both"/>
        <w:rPr>
          <w:rFonts w:ascii="Times New Roman" w:hAnsi="Times New Roman" w:cs="Times New Roman"/>
          <w:sz w:val="24"/>
          <w:szCs w:val="24"/>
        </w:rPr>
      </w:pPr>
      <w:r w:rsidRPr="008A5C66">
        <w:rPr>
          <w:rFonts w:ascii="Times New Roman" w:hAnsi="Times New Roman" w:cs="Times New Roman"/>
          <w:sz w:val="24"/>
          <w:szCs w:val="24"/>
        </w:rPr>
        <w:t xml:space="preserve">    (</w:t>
      </w:r>
      <w:proofErr w:type="gramStart"/>
      <w:r w:rsidRPr="008A5C66">
        <w:rPr>
          <w:rFonts w:ascii="Times New Roman" w:hAnsi="Times New Roman" w:cs="Times New Roman"/>
          <w:sz w:val="24"/>
          <w:szCs w:val="24"/>
        </w:rPr>
        <w:t xml:space="preserve">подпись)   </w:t>
      </w:r>
      <w:proofErr w:type="gramEnd"/>
      <w:r w:rsidRPr="008A5C66">
        <w:rPr>
          <w:rFonts w:ascii="Times New Roman" w:hAnsi="Times New Roman" w:cs="Times New Roman"/>
          <w:sz w:val="24"/>
          <w:szCs w:val="24"/>
        </w:rPr>
        <w:t xml:space="preserve">                                                         </w:t>
      </w:r>
      <w:r w:rsidRPr="00AE545F">
        <w:rPr>
          <w:rFonts w:ascii="Times New Roman" w:hAnsi="Times New Roman" w:cs="Times New Roman"/>
          <w:sz w:val="24"/>
          <w:szCs w:val="24"/>
        </w:rPr>
        <w:t>(Ф.И.О.)</w:t>
      </w:r>
    </w:p>
    <w:p w:rsidR="00B15520" w:rsidRDefault="00B15520" w:rsidP="00B15520">
      <w:pPr>
        <w:pStyle w:val="HTML"/>
        <w:jc w:val="both"/>
        <w:rPr>
          <w:rFonts w:ascii="Times New Roman" w:hAnsi="Times New Roman" w:cs="Times New Roman"/>
          <w:sz w:val="24"/>
          <w:szCs w:val="24"/>
        </w:rPr>
      </w:pPr>
    </w:p>
    <w:p w:rsidR="00B15520" w:rsidRPr="00AE545F" w:rsidRDefault="00B15520" w:rsidP="00B15520">
      <w:pPr>
        <w:pStyle w:val="HTML"/>
        <w:jc w:val="both"/>
        <w:rPr>
          <w:rFonts w:ascii="Times New Roman" w:hAnsi="Times New Roman" w:cs="Times New Roman"/>
          <w:sz w:val="24"/>
          <w:szCs w:val="24"/>
        </w:rPr>
      </w:pPr>
      <w:r w:rsidRPr="00AE545F">
        <w:rPr>
          <w:rFonts w:ascii="Times New Roman" w:hAnsi="Times New Roman" w:cs="Times New Roman"/>
          <w:sz w:val="24"/>
          <w:szCs w:val="24"/>
        </w:rPr>
        <w:t>М.П. (при наличии)</w:t>
      </w:r>
    </w:p>
    <w:p w:rsidR="00B15520" w:rsidRDefault="00B15520" w:rsidP="00B15520">
      <w:pPr>
        <w:pStyle w:val="HTML"/>
        <w:jc w:val="both"/>
        <w:rPr>
          <w:rFonts w:ascii="Times New Roman" w:hAnsi="Times New Roman" w:cs="Times New Roman"/>
          <w:sz w:val="24"/>
          <w:szCs w:val="24"/>
        </w:rPr>
      </w:pPr>
    </w:p>
    <w:p w:rsidR="00B15520" w:rsidRPr="00AE545F" w:rsidRDefault="00B15520" w:rsidP="00B15520">
      <w:pPr>
        <w:pStyle w:val="HTML"/>
        <w:jc w:val="both"/>
        <w:rPr>
          <w:rFonts w:ascii="Times New Roman" w:hAnsi="Times New Roman" w:cs="Times New Roman"/>
          <w:sz w:val="24"/>
          <w:szCs w:val="24"/>
        </w:rPr>
      </w:pPr>
      <w:r w:rsidRPr="00AE545F">
        <w:rPr>
          <w:rFonts w:ascii="Times New Roman" w:hAnsi="Times New Roman" w:cs="Times New Roman"/>
          <w:sz w:val="24"/>
          <w:szCs w:val="24"/>
        </w:rPr>
        <w:t>«___» ___________________ 20 ___г.</w:t>
      </w:r>
    </w:p>
    <w:p w:rsidR="00B15520" w:rsidRPr="006D7039" w:rsidRDefault="00B15520" w:rsidP="00B15520">
      <w:pPr>
        <w:pStyle w:val="s1"/>
        <w:shd w:val="clear" w:color="auto" w:fill="FFFFFF"/>
        <w:spacing w:before="0" w:beforeAutospacing="0" w:after="0" w:afterAutospacing="0"/>
        <w:jc w:val="both"/>
        <w:rPr>
          <w:color w:val="22272F"/>
          <w:shd w:val="clear" w:color="auto" w:fill="FFFFFF"/>
        </w:rPr>
      </w:pPr>
    </w:p>
    <w:p w:rsidR="00B15520" w:rsidRDefault="00B15520" w:rsidP="00B15520">
      <w:pPr>
        <w:pStyle w:val="s1"/>
        <w:shd w:val="clear" w:color="auto" w:fill="FFFFFF"/>
        <w:spacing w:before="0" w:beforeAutospacing="0" w:after="0" w:afterAutospacing="0"/>
        <w:ind w:left="709"/>
        <w:jc w:val="right"/>
      </w:pPr>
    </w:p>
    <w:p w:rsidR="00B15520" w:rsidRDefault="00B15520" w:rsidP="00B15520">
      <w:pPr>
        <w:pStyle w:val="s1"/>
        <w:shd w:val="clear" w:color="auto" w:fill="FFFFFF"/>
        <w:spacing w:before="0" w:beforeAutospacing="0" w:after="0" w:afterAutospacing="0"/>
        <w:ind w:left="709"/>
        <w:jc w:val="right"/>
      </w:pPr>
    </w:p>
    <w:p w:rsidR="00B15520" w:rsidRDefault="00B15520" w:rsidP="00B15520">
      <w:pPr>
        <w:pStyle w:val="s1"/>
        <w:shd w:val="clear" w:color="auto" w:fill="FFFFFF"/>
        <w:spacing w:before="0" w:beforeAutospacing="0" w:after="0" w:afterAutospacing="0"/>
        <w:ind w:left="709"/>
        <w:jc w:val="right"/>
      </w:pPr>
    </w:p>
    <w:p w:rsidR="00B15520" w:rsidRDefault="00B15520" w:rsidP="00B15520">
      <w:pPr>
        <w:pStyle w:val="s1"/>
        <w:shd w:val="clear" w:color="auto" w:fill="FFFFFF"/>
        <w:spacing w:before="0" w:beforeAutospacing="0" w:after="0" w:afterAutospacing="0"/>
        <w:ind w:left="709"/>
        <w:jc w:val="right"/>
      </w:pPr>
    </w:p>
    <w:p w:rsidR="00B15520" w:rsidRDefault="00B15520" w:rsidP="00B15520">
      <w:pPr>
        <w:pStyle w:val="s1"/>
        <w:shd w:val="clear" w:color="auto" w:fill="FFFFFF"/>
        <w:spacing w:before="0" w:beforeAutospacing="0" w:after="0" w:afterAutospacing="0"/>
        <w:ind w:left="709"/>
        <w:jc w:val="right"/>
      </w:pPr>
    </w:p>
    <w:p w:rsidR="00A267DC" w:rsidRPr="007F42ED" w:rsidRDefault="00A267DC" w:rsidP="002B510E">
      <w:pPr>
        <w:pStyle w:val="s1"/>
        <w:shd w:val="clear" w:color="auto" w:fill="FFFFFF"/>
        <w:spacing w:before="0" w:beforeAutospacing="0" w:after="0" w:afterAutospacing="0"/>
        <w:jc w:val="both"/>
      </w:pPr>
    </w:p>
    <w:sectPr w:rsidR="00A267DC" w:rsidRPr="007F42ED" w:rsidSect="00833CE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57A"/>
    <w:multiLevelType w:val="multilevel"/>
    <w:tmpl w:val="9620B1AA"/>
    <w:lvl w:ilvl="0">
      <w:start w:val="1"/>
      <w:numFmt w:val="decimal"/>
      <w:lvlText w:val="%1."/>
      <w:lvlJc w:val="left"/>
      <w:pPr>
        <w:ind w:left="1758" w:hanging="1050"/>
      </w:pPr>
      <w:rPr>
        <w:rFonts w:eastAsia="Times New Roman" w:hint="default"/>
        <w:color w:val="000000"/>
      </w:rPr>
    </w:lvl>
    <w:lvl w:ilvl="1">
      <w:start w:val="1"/>
      <w:numFmt w:val="decimal"/>
      <w:isLgl/>
      <w:lvlText w:val="%1.%2."/>
      <w:lvlJc w:val="left"/>
      <w:pPr>
        <w:ind w:left="1571"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3652" w:hanging="1800"/>
      </w:pPr>
      <w:rPr>
        <w:rFonts w:hint="default"/>
      </w:rPr>
    </w:lvl>
  </w:abstractNum>
  <w:abstractNum w:abstractNumId="1" w15:restartNumberingAfterBreak="0">
    <w:nsid w:val="0CA7086E"/>
    <w:multiLevelType w:val="multilevel"/>
    <w:tmpl w:val="9EE2EDA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292F27"/>
    <w:multiLevelType w:val="multilevel"/>
    <w:tmpl w:val="7A1022E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94F2121"/>
    <w:multiLevelType w:val="hybridMultilevel"/>
    <w:tmpl w:val="C76AD2F6"/>
    <w:lvl w:ilvl="0" w:tplc="7AFA3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0333B2"/>
    <w:multiLevelType w:val="multilevel"/>
    <w:tmpl w:val="70943794"/>
    <w:lvl w:ilvl="0">
      <w:start w:val="1"/>
      <w:numFmt w:val="decimal"/>
      <w:lvlText w:val="%1."/>
      <w:lvlJc w:val="left"/>
      <w:pPr>
        <w:ind w:left="720" w:hanging="360"/>
      </w:pPr>
      <w:rPr>
        <w:rFonts w:hint="default"/>
        <w:b w:val="0"/>
      </w:rPr>
    </w:lvl>
    <w:lvl w:ilvl="1">
      <w:start w:val="1"/>
      <w:numFmt w:val="decimal"/>
      <w:isLgl/>
      <w:lvlText w:val="%1.%2."/>
      <w:lvlJc w:val="left"/>
      <w:pPr>
        <w:ind w:left="2062"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2C126813"/>
    <w:multiLevelType w:val="hybridMultilevel"/>
    <w:tmpl w:val="F8EC2236"/>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6" w15:restartNumberingAfterBreak="0">
    <w:nsid w:val="2C974D67"/>
    <w:multiLevelType w:val="multilevel"/>
    <w:tmpl w:val="3C2241E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EA65CAF"/>
    <w:multiLevelType w:val="multilevel"/>
    <w:tmpl w:val="95DE043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719746E"/>
    <w:multiLevelType w:val="multilevel"/>
    <w:tmpl w:val="C5A4A91A"/>
    <w:lvl w:ilvl="0">
      <w:start w:val="2"/>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9791C84"/>
    <w:multiLevelType w:val="hybridMultilevel"/>
    <w:tmpl w:val="8EEEDAE6"/>
    <w:lvl w:ilvl="0" w:tplc="0E089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125739B"/>
    <w:multiLevelType w:val="hybridMultilevel"/>
    <w:tmpl w:val="F95C01B6"/>
    <w:lvl w:ilvl="0" w:tplc="BA642808">
      <w:start w:val="1"/>
      <w:numFmt w:val="decimal"/>
      <w:lvlText w:val="%1."/>
      <w:lvlJc w:val="left"/>
      <w:pPr>
        <w:ind w:left="1346" w:hanging="495"/>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15:restartNumberingAfterBreak="0">
    <w:nsid w:val="44B0618E"/>
    <w:multiLevelType w:val="hybridMultilevel"/>
    <w:tmpl w:val="3D2E5F12"/>
    <w:lvl w:ilvl="0" w:tplc="CD1E91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A864F3"/>
    <w:multiLevelType w:val="multilevel"/>
    <w:tmpl w:val="95DE043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DA85940"/>
    <w:multiLevelType w:val="multilevel"/>
    <w:tmpl w:val="1BA4A1DE"/>
    <w:lvl w:ilvl="0">
      <w:start w:val="1"/>
      <w:numFmt w:val="decimal"/>
      <w:lvlText w:val="%1."/>
      <w:lvlJc w:val="left"/>
      <w:pPr>
        <w:ind w:left="585" w:hanging="585"/>
      </w:pPr>
      <w:rPr>
        <w:rFonts w:eastAsia="Times New Roman" w:hint="default"/>
      </w:rPr>
    </w:lvl>
    <w:lvl w:ilvl="1">
      <w:start w:val="1"/>
      <w:numFmt w:val="decimal"/>
      <w:lvlText w:val="%1.%2."/>
      <w:lvlJc w:val="left"/>
      <w:pPr>
        <w:ind w:left="1075" w:hanging="72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2145" w:hanging="108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3215" w:hanging="144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4285" w:hanging="180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14" w15:restartNumberingAfterBreak="0">
    <w:nsid w:val="55724A49"/>
    <w:multiLevelType w:val="multilevel"/>
    <w:tmpl w:val="3792351A"/>
    <w:lvl w:ilvl="0">
      <w:start w:val="5"/>
      <w:numFmt w:val="decimal"/>
      <w:lvlText w:val="%1."/>
      <w:lvlJc w:val="left"/>
      <w:pPr>
        <w:ind w:left="480" w:hanging="480"/>
      </w:pPr>
      <w:rPr>
        <w:rFonts w:hint="default"/>
      </w:rPr>
    </w:lvl>
    <w:lvl w:ilvl="1">
      <w:start w:val="1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26272CB"/>
    <w:multiLevelType w:val="multilevel"/>
    <w:tmpl w:val="425C53DC"/>
    <w:lvl w:ilvl="0">
      <w:start w:val="1"/>
      <w:numFmt w:val="decimal"/>
      <w:lvlText w:val="%1."/>
      <w:lvlJc w:val="left"/>
      <w:pPr>
        <w:ind w:left="390" w:hanging="39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10"/>
  </w:num>
  <w:num w:numId="3">
    <w:abstractNumId w:val="0"/>
  </w:num>
  <w:num w:numId="4">
    <w:abstractNumId w:val="15"/>
  </w:num>
  <w:num w:numId="5">
    <w:abstractNumId w:val="13"/>
  </w:num>
  <w:num w:numId="6">
    <w:abstractNumId w:val="7"/>
  </w:num>
  <w:num w:numId="7">
    <w:abstractNumId w:val="11"/>
  </w:num>
  <w:num w:numId="8">
    <w:abstractNumId w:val="12"/>
  </w:num>
  <w:num w:numId="9">
    <w:abstractNumId w:val="2"/>
  </w:num>
  <w:num w:numId="10">
    <w:abstractNumId w:val="6"/>
  </w:num>
  <w:num w:numId="11">
    <w:abstractNumId w:val="3"/>
  </w:num>
  <w:num w:numId="12">
    <w:abstractNumId w:val="9"/>
  </w:num>
  <w:num w:numId="13">
    <w:abstractNumId w:val="1"/>
  </w:num>
  <w:num w:numId="14">
    <w:abstractNumId w:val="4"/>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4F"/>
    <w:rsid w:val="00000630"/>
    <w:rsid w:val="000007C2"/>
    <w:rsid w:val="00001059"/>
    <w:rsid w:val="00002164"/>
    <w:rsid w:val="00015AF6"/>
    <w:rsid w:val="000261D2"/>
    <w:rsid w:val="000339E6"/>
    <w:rsid w:val="0003531B"/>
    <w:rsid w:val="0003633E"/>
    <w:rsid w:val="0004054E"/>
    <w:rsid w:val="000405DA"/>
    <w:rsid w:val="00042C15"/>
    <w:rsid w:val="00042C59"/>
    <w:rsid w:val="0004348F"/>
    <w:rsid w:val="000519A4"/>
    <w:rsid w:val="00052E96"/>
    <w:rsid w:val="00057070"/>
    <w:rsid w:val="0006234C"/>
    <w:rsid w:val="00064D72"/>
    <w:rsid w:val="0006611E"/>
    <w:rsid w:val="00066469"/>
    <w:rsid w:val="00070F6D"/>
    <w:rsid w:val="000753F0"/>
    <w:rsid w:val="00075875"/>
    <w:rsid w:val="00077F2C"/>
    <w:rsid w:val="00080E9A"/>
    <w:rsid w:val="00086F72"/>
    <w:rsid w:val="0009305E"/>
    <w:rsid w:val="00093663"/>
    <w:rsid w:val="000964C6"/>
    <w:rsid w:val="0009687A"/>
    <w:rsid w:val="000A19E4"/>
    <w:rsid w:val="000A5425"/>
    <w:rsid w:val="000B5E44"/>
    <w:rsid w:val="000B6CDE"/>
    <w:rsid w:val="000B742A"/>
    <w:rsid w:val="000C0441"/>
    <w:rsid w:val="000C62ED"/>
    <w:rsid w:val="000D1C2E"/>
    <w:rsid w:val="000D36E0"/>
    <w:rsid w:val="000D43A3"/>
    <w:rsid w:val="000D4757"/>
    <w:rsid w:val="000D59A7"/>
    <w:rsid w:val="000D7983"/>
    <w:rsid w:val="000E38E9"/>
    <w:rsid w:val="000E7A5B"/>
    <w:rsid w:val="000F0681"/>
    <w:rsid w:val="000F100E"/>
    <w:rsid w:val="000F17C7"/>
    <w:rsid w:val="00100B1F"/>
    <w:rsid w:val="00100CFA"/>
    <w:rsid w:val="0010589C"/>
    <w:rsid w:val="00114D23"/>
    <w:rsid w:val="00114FCB"/>
    <w:rsid w:val="0011783C"/>
    <w:rsid w:val="001200F3"/>
    <w:rsid w:val="00120D5F"/>
    <w:rsid w:val="00125313"/>
    <w:rsid w:val="001267C3"/>
    <w:rsid w:val="00130EE8"/>
    <w:rsid w:val="00133475"/>
    <w:rsid w:val="00133565"/>
    <w:rsid w:val="001343C2"/>
    <w:rsid w:val="00136009"/>
    <w:rsid w:val="00142875"/>
    <w:rsid w:val="0015074C"/>
    <w:rsid w:val="001511CB"/>
    <w:rsid w:val="00154513"/>
    <w:rsid w:val="00157639"/>
    <w:rsid w:val="001602D8"/>
    <w:rsid w:val="0016467B"/>
    <w:rsid w:val="00165DEB"/>
    <w:rsid w:val="00167294"/>
    <w:rsid w:val="00167D72"/>
    <w:rsid w:val="00167F9B"/>
    <w:rsid w:val="00174A6F"/>
    <w:rsid w:val="00176C43"/>
    <w:rsid w:val="00181C3E"/>
    <w:rsid w:val="001828A7"/>
    <w:rsid w:val="00182E1A"/>
    <w:rsid w:val="001839FE"/>
    <w:rsid w:val="00183FBC"/>
    <w:rsid w:val="00186F2A"/>
    <w:rsid w:val="001917C9"/>
    <w:rsid w:val="001949A3"/>
    <w:rsid w:val="001A305E"/>
    <w:rsid w:val="001A4C23"/>
    <w:rsid w:val="001A5A0A"/>
    <w:rsid w:val="001A62F0"/>
    <w:rsid w:val="001A7D91"/>
    <w:rsid w:val="001B03B7"/>
    <w:rsid w:val="001B3682"/>
    <w:rsid w:val="001B4162"/>
    <w:rsid w:val="001C0E52"/>
    <w:rsid w:val="001C1445"/>
    <w:rsid w:val="001C1978"/>
    <w:rsid w:val="001D0890"/>
    <w:rsid w:val="001D4411"/>
    <w:rsid w:val="001D6A0B"/>
    <w:rsid w:val="001E27E4"/>
    <w:rsid w:val="001E2C55"/>
    <w:rsid w:val="001E3CCB"/>
    <w:rsid w:val="001E45AE"/>
    <w:rsid w:val="001E5C4A"/>
    <w:rsid w:val="001F1045"/>
    <w:rsid w:val="001F316C"/>
    <w:rsid w:val="001F3618"/>
    <w:rsid w:val="001F446B"/>
    <w:rsid w:val="001F5105"/>
    <w:rsid w:val="001F5C4B"/>
    <w:rsid w:val="001F7AC5"/>
    <w:rsid w:val="001F7BF4"/>
    <w:rsid w:val="001F7D90"/>
    <w:rsid w:val="00203F66"/>
    <w:rsid w:val="00212A00"/>
    <w:rsid w:val="00215AE2"/>
    <w:rsid w:val="00216864"/>
    <w:rsid w:val="00217AC8"/>
    <w:rsid w:val="00217B2A"/>
    <w:rsid w:val="00224131"/>
    <w:rsid w:val="002245D1"/>
    <w:rsid w:val="00224A3A"/>
    <w:rsid w:val="00226996"/>
    <w:rsid w:val="002334BA"/>
    <w:rsid w:val="00235881"/>
    <w:rsid w:val="00240462"/>
    <w:rsid w:val="002405A0"/>
    <w:rsid w:val="00240FA2"/>
    <w:rsid w:val="002417F9"/>
    <w:rsid w:val="002448C2"/>
    <w:rsid w:val="00246672"/>
    <w:rsid w:val="0024761D"/>
    <w:rsid w:val="00254B66"/>
    <w:rsid w:val="00257901"/>
    <w:rsid w:val="00263092"/>
    <w:rsid w:val="002649BB"/>
    <w:rsid w:val="00275422"/>
    <w:rsid w:val="00275EBC"/>
    <w:rsid w:val="00281B5C"/>
    <w:rsid w:val="002961BC"/>
    <w:rsid w:val="002A0912"/>
    <w:rsid w:val="002A3D8F"/>
    <w:rsid w:val="002A41BF"/>
    <w:rsid w:val="002A7877"/>
    <w:rsid w:val="002A7F48"/>
    <w:rsid w:val="002B510E"/>
    <w:rsid w:val="002B588B"/>
    <w:rsid w:val="002B5C6D"/>
    <w:rsid w:val="002B6539"/>
    <w:rsid w:val="002C0654"/>
    <w:rsid w:val="002C1B10"/>
    <w:rsid w:val="002C3B86"/>
    <w:rsid w:val="002C57D4"/>
    <w:rsid w:val="002D331D"/>
    <w:rsid w:val="002D54BC"/>
    <w:rsid w:val="002D7628"/>
    <w:rsid w:val="002E365D"/>
    <w:rsid w:val="002E3C49"/>
    <w:rsid w:val="002E4718"/>
    <w:rsid w:val="002F09C0"/>
    <w:rsid w:val="002F1742"/>
    <w:rsid w:val="002F1D8B"/>
    <w:rsid w:val="002F1E66"/>
    <w:rsid w:val="002F5575"/>
    <w:rsid w:val="002F7427"/>
    <w:rsid w:val="00300F76"/>
    <w:rsid w:val="003015A2"/>
    <w:rsid w:val="003035DF"/>
    <w:rsid w:val="003040E8"/>
    <w:rsid w:val="00304DE9"/>
    <w:rsid w:val="0031366E"/>
    <w:rsid w:val="00313ADE"/>
    <w:rsid w:val="00315AEE"/>
    <w:rsid w:val="0032575B"/>
    <w:rsid w:val="0032593F"/>
    <w:rsid w:val="00327CD7"/>
    <w:rsid w:val="003309D7"/>
    <w:rsid w:val="00334700"/>
    <w:rsid w:val="003427C4"/>
    <w:rsid w:val="003428F7"/>
    <w:rsid w:val="00344064"/>
    <w:rsid w:val="0034450E"/>
    <w:rsid w:val="00350F6F"/>
    <w:rsid w:val="003514F0"/>
    <w:rsid w:val="00351CA6"/>
    <w:rsid w:val="00351F0F"/>
    <w:rsid w:val="00352A55"/>
    <w:rsid w:val="00357801"/>
    <w:rsid w:val="00357880"/>
    <w:rsid w:val="00357CEE"/>
    <w:rsid w:val="003646F4"/>
    <w:rsid w:val="003706A3"/>
    <w:rsid w:val="0037522B"/>
    <w:rsid w:val="00375DBE"/>
    <w:rsid w:val="003833BD"/>
    <w:rsid w:val="00385A29"/>
    <w:rsid w:val="00386B18"/>
    <w:rsid w:val="00386F75"/>
    <w:rsid w:val="003927AE"/>
    <w:rsid w:val="00392C33"/>
    <w:rsid w:val="00395502"/>
    <w:rsid w:val="003A2750"/>
    <w:rsid w:val="003A2B67"/>
    <w:rsid w:val="003A4CD7"/>
    <w:rsid w:val="003A51C7"/>
    <w:rsid w:val="003A5409"/>
    <w:rsid w:val="003A58D8"/>
    <w:rsid w:val="003B087A"/>
    <w:rsid w:val="003B0F55"/>
    <w:rsid w:val="003B3097"/>
    <w:rsid w:val="003B35A2"/>
    <w:rsid w:val="003B4E01"/>
    <w:rsid w:val="003B54AD"/>
    <w:rsid w:val="003B6D4D"/>
    <w:rsid w:val="003B7567"/>
    <w:rsid w:val="003C0937"/>
    <w:rsid w:val="003C41D6"/>
    <w:rsid w:val="003C76A3"/>
    <w:rsid w:val="003D1085"/>
    <w:rsid w:val="003D3B65"/>
    <w:rsid w:val="003D64AB"/>
    <w:rsid w:val="003D7FAD"/>
    <w:rsid w:val="003E2530"/>
    <w:rsid w:val="003E3BD2"/>
    <w:rsid w:val="003E698E"/>
    <w:rsid w:val="003F2D5F"/>
    <w:rsid w:val="003F6CC6"/>
    <w:rsid w:val="004003B5"/>
    <w:rsid w:val="00400F43"/>
    <w:rsid w:val="004022F7"/>
    <w:rsid w:val="004066D4"/>
    <w:rsid w:val="00410CE4"/>
    <w:rsid w:val="00410FA0"/>
    <w:rsid w:val="00411125"/>
    <w:rsid w:val="004112F1"/>
    <w:rsid w:val="0041156F"/>
    <w:rsid w:val="00412A17"/>
    <w:rsid w:val="00416652"/>
    <w:rsid w:val="00417DC4"/>
    <w:rsid w:val="0042053D"/>
    <w:rsid w:val="00425C21"/>
    <w:rsid w:val="00425C62"/>
    <w:rsid w:val="00427846"/>
    <w:rsid w:val="00427FC4"/>
    <w:rsid w:val="0043070A"/>
    <w:rsid w:val="00432CC0"/>
    <w:rsid w:val="00437C8D"/>
    <w:rsid w:val="004408F8"/>
    <w:rsid w:val="004415EB"/>
    <w:rsid w:val="0044163A"/>
    <w:rsid w:val="00441D7F"/>
    <w:rsid w:val="00444EEF"/>
    <w:rsid w:val="00447253"/>
    <w:rsid w:val="00451B92"/>
    <w:rsid w:val="00457DB2"/>
    <w:rsid w:val="00460196"/>
    <w:rsid w:val="00464EEE"/>
    <w:rsid w:val="0046671B"/>
    <w:rsid w:val="00471846"/>
    <w:rsid w:val="00472670"/>
    <w:rsid w:val="00472CBF"/>
    <w:rsid w:val="0047502C"/>
    <w:rsid w:val="00475133"/>
    <w:rsid w:val="004751E9"/>
    <w:rsid w:val="004777E1"/>
    <w:rsid w:val="00480E52"/>
    <w:rsid w:val="00491510"/>
    <w:rsid w:val="00493808"/>
    <w:rsid w:val="00496A2B"/>
    <w:rsid w:val="004A0D45"/>
    <w:rsid w:val="004A560B"/>
    <w:rsid w:val="004A7F0A"/>
    <w:rsid w:val="004B3F80"/>
    <w:rsid w:val="004C1C43"/>
    <w:rsid w:val="004C2654"/>
    <w:rsid w:val="004C35BE"/>
    <w:rsid w:val="004C3CAC"/>
    <w:rsid w:val="004C4F26"/>
    <w:rsid w:val="004C6858"/>
    <w:rsid w:val="004D12CB"/>
    <w:rsid w:val="004D2739"/>
    <w:rsid w:val="004D30BF"/>
    <w:rsid w:val="004D6B90"/>
    <w:rsid w:val="004E05E0"/>
    <w:rsid w:val="004E0DFC"/>
    <w:rsid w:val="004E53B1"/>
    <w:rsid w:val="004E6F30"/>
    <w:rsid w:val="004E6FB3"/>
    <w:rsid w:val="004F2D0B"/>
    <w:rsid w:val="004F741D"/>
    <w:rsid w:val="005017D7"/>
    <w:rsid w:val="00501F99"/>
    <w:rsid w:val="005027BA"/>
    <w:rsid w:val="00502B31"/>
    <w:rsid w:val="00502D9A"/>
    <w:rsid w:val="00503308"/>
    <w:rsid w:val="00503A30"/>
    <w:rsid w:val="00506058"/>
    <w:rsid w:val="0050613E"/>
    <w:rsid w:val="00510223"/>
    <w:rsid w:val="0051116D"/>
    <w:rsid w:val="00511C53"/>
    <w:rsid w:val="00512F09"/>
    <w:rsid w:val="00514B9D"/>
    <w:rsid w:val="005165D7"/>
    <w:rsid w:val="00516B02"/>
    <w:rsid w:val="00520601"/>
    <w:rsid w:val="005219DD"/>
    <w:rsid w:val="00524BE2"/>
    <w:rsid w:val="00524F70"/>
    <w:rsid w:val="005316C9"/>
    <w:rsid w:val="005333B3"/>
    <w:rsid w:val="00533689"/>
    <w:rsid w:val="00544A63"/>
    <w:rsid w:val="00547601"/>
    <w:rsid w:val="00547E51"/>
    <w:rsid w:val="00553CCD"/>
    <w:rsid w:val="005540A6"/>
    <w:rsid w:val="00554699"/>
    <w:rsid w:val="0055487E"/>
    <w:rsid w:val="0056252D"/>
    <w:rsid w:val="00564D36"/>
    <w:rsid w:val="005658F8"/>
    <w:rsid w:val="00571695"/>
    <w:rsid w:val="005742C9"/>
    <w:rsid w:val="00581B8F"/>
    <w:rsid w:val="00581F45"/>
    <w:rsid w:val="005829BA"/>
    <w:rsid w:val="005830D3"/>
    <w:rsid w:val="00585C60"/>
    <w:rsid w:val="00587D6A"/>
    <w:rsid w:val="00591EC3"/>
    <w:rsid w:val="00593E05"/>
    <w:rsid w:val="0059555D"/>
    <w:rsid w:val="00596904"/>
    <w:rsid w:val="0059712D"/>
    <w:rsid w:val="0059755C"/>
    <w:rsid w:val="00597E52"/>
    <w:rsid w:val="005A096A"/>
    <w:rsid w:val="005A0BBF"/>
    <w:rsid w:val="005A1A23"/>
    <w:rsid w:val="005A350E"/>
    <w:rsid w:val="005A53BB"/>
    <w:rsid w:val="005A67F6"/>
    <w:rsid w:val="005B2461"/>
    <w:rsid w:val="005B77CA"/>
    <w:rsid w:val="005C0E0D"/>
    <w:rsid w:val="005C11A4"/>
    <w:rsid w:val="005C22F9"/>
    <w:rsid w:val="005C585B"/>
    <w:rsid w:val="005C6F1F"/>
    <w:rsid w:val="005D279B"/>
    <w:rsid w:val="005D3880"/>
    <w:rsid w:val="005D41BF"/>
    <w:rsid w:val="005D6CF3"/>
    <w:rsid w:val="005E4852"/>
    <w:rsid w:val="005F3E22"/>
    <w:rsid w:val="005F63A1"/>
    <w:rsid w:val="00600277"/>
    <w:rsid w:val="00615507"/>
    <w:rsid w:val="006205C9"/>
    <w:rsid w:val="00622DE8"/>
    <w:rsid w:val="00625F76"/>
    <w:rsid w:val="00630B6C"/>
    <w:rsid w:val="00634B30"/>
    <w:rsid w:val="00643E37"/>
    <w:rsid w:val="0064516A"/>
    <w:rsid w:val="00664372"/>
    <w:rsid w:val="0066565D"/>
    <w:rsid w:val="0066633F"/>
    <w:rsid w:val="00667ACA"/>
    <w:rsid w:val="00673B28"/>
    <w:rsid w:val="00675B34"/>
    <w:rsid w:val="00675B7B"/>
    <w:rsid w:val="006852B0"/>
    <w:rsid w:val="006852FE"/>
    <w:rsid w:val="00687437"/>
    <w:rsid w:val="00692F56"/>
    <w:rsid w:val="006972AD"/>
    <w:rsid w:val="00697675"/>
    <w:rsid w:val="006A254D"/>
    <w:rsid w:val="006A798C"/>
    <w:rsid w:val="006B6A30"/>
    <w:rsid w:val="006B6CC2"/>
    <w:rsid w:val="006C5F3B"/>
    <w:rsid w:val="006C65F1"/>
    <w:rsid w:val="006C727F"/>
    <w:rsid w:val="006C7442"/>
    <w:rsid w:val="006C7B26"/>
    <w:rsid w:val="006D0A7C"/>
    <w:rsid w:val="006D0E14"/>
    <w:rsid w:val="006D3293"/>
    <w:rsid w:val="006D3E70"/>
    <w:rsid w:val="006D40D4"/>
    <w:rsid w:val="006D41F1"/>
    <w:rsid w:val="006D48D8"/>
    <w:rsid w:val="006D7039"/>
    <w:rsid w:val="006E02EB"/>
    <w:rsid w:val="006E105C"/>
    <w:rsid w:val="006E1F71"/>
    <w:rsid w:val="006E2E1E"/>
    <w:rsid w:val="006E7277"/>
    <w:rsid w:val="006F0A4F"/>
    <w:rsid w:val="006F3344"/>
    <w:rsid w:val="006F49D1"/>
    <w:rsid w:val="00705A0B"/>
    <w:rsid w:val="007133DF"/>
    <w:rsid w:val="00722337"/>
    <w:rsid w:val="00731520"/>
    <w:rsid w:val="007360FA"/>
    <w:rsid w:val="00736934"/>
    <w:rsid w:val="00736A99"/>
    <w:rsid w:val="007374F1"/>
    <w:rsid w:val="007469FF"/>
    <w:rsid w:val="00750445"/>
    <w:rsid w:val="00751D1B"/>
    <w:rsid w:val="0075486E"/>
    <w:rsid w:val="00756325"/>
    <w:rsid w:val="00756449"/>
    <w:rsid w:val="0075721E"/>
    <w:rsid w:val="007600E1"/>
    <w:rsid w:val="00760304"/>
    <w:rsid w:val="00760415"/>
    <w:rsid w:val="007619ED"/>
    <w:rsid w:val="00764B6B"/>
    <w:rsid w:val="007723C9"/>
    <w:rsid w:val="0077428A"/>
    <w:rsid w:val="0077737F"/>
    <w:rsid w:val="00784530"/>
    <w:rsid w:val="0078739B"/>
    <w:rsid w:val="007A1B30"/>
    <w:rsid w:val="007A1B4F"/>
    <w:rsid w:val="007A3B46"/>
    <w:rsid w:val="007A3DA6"/>
    <w:rsid w:val="007A5E31"/>
    <w:rsid w:val="007A654C"/>
    <w:rsid w:val="007A710C"/>
    <w:rsid w:val="007B1C91"/>
    <w:rsid w:val="007B2B2A"/>
    <w:rsid w:val="007B33D7"/>
    <w:rsid w:val="007D0502"/>
    <w:rsid w:val="007D2EE1"/>
    <w:rsid w:val="007D5A50"/>
    <w:rsid w:val="007D7369"/>
    <w:rsid w:val="007E6127"/>
    <w:rsid w:val="007F42ED"/>
    <w:rsid w:val="007F73C1"/>
    <w:rsid w:val="0080198E"/>
    <w:rsid w:val="00803087"/>
    <w:rsid w:val="0080363B"/>
    <w:rsid w:val="008044F7"/>
    <w:rsid w:val="00805B9D"/>
    <w:rsid w:val="008100E6"/>
    <w:rsid w:val="008116BF"/>
    <w:rsid w:val="00814A0F"/>
    <w:rsid w:val="00814CB0"/>
    <w:rsid w:val="008164B9"/>
    <w:rsid w:val="00816859"/>
    <w:rsid w:val="00817588"/>
    <w:rsid w:val="00822B87"/>
    <w:rsid w:val="00825349"/>
    <w:rsid w:val="00827479"/>
    <w:rsid w:val="0083275B"/>
    <w:rsid w:val="00833CE1"/>
    <w:rsid w:val="00836915"/>
    <w:rsid w:val="00836C55"/>
    <w:rsid w:val="008372EB"/>
    <w:rsid w:val="00842F34"/>
    <w:rsid w:val="0085317F"/>
    <w:rsid w:val="008537E2"/>
    <w:rsid w:val="00855412"/>
    <w:rsid w:val="008556C8"/>
    <w:rsid w:val="0086397D"/>
    <w:rsid w:val="008663AC"/>
    <w:rsid w:val="00866DC8"/>
    <w:rsid w:val="00867732"/>
    <w:rsid w:val="0087517E"/>
    <w:rsid w:val="0087554F"/>
    <w:rsid w:val="00875AB4"/>
    <w:rsid w:val="008760EF"/>
    <w:rsid w:val="008805E0"/>
    <w:rsid w:val="008847EF"/>
    <w:rsid w:val="008870A7"/>
    <w:rsid w:val="00890DA0"/>
    <w:rsid w:val="00891C3F"/>
    <w:rsid w:val="00892A66"/>
    <w:rsid w:val="00892A97"/>
    <w:rsid w:val="00893811"/>
    <w:rsid w:val="00895B68"/>
    <w:rsid w:val="008972D4"/>
    <w:rsid w:val="008A5C66"/>
    <w:rsid w:val="008A6B9D"/>
    <w:rsid w:val="008B5127"/>
    <w:rsid w:val="008B524C"/>
    <w:rsid w:val="008B6423"/>
    <w:rsid w:val="008C0E19"/>
    <w:rsid w:val="008C44B2"/>
    <w:rsid w:val="008D26DC"/>
    <w:rsid w:val="008D2743"/>
    <w:rsid w:val="008D3411"/>
    <w:rsid w:val="008D3461"/>
    <w:rsid w:val="008D7CE5"/>
    <w:rsid w:val="008E01F3"/>
    <w:rsid w:val="008E7041"/>
    <w:rsid w:val="008F4A98"/>
    <w:rsid w:val="008F7031"/>
    <w:rsid w:val="00906915"/>
    <w:rsid w:val="009129D4"/>
    <w:rsid w:val="00916B06"/>
    <w:rsid w:val="009173B9"/>
    <w:rsid w:val="0092027E"/>
    <w:rsid w:val="00921286"/>
    <w:rsid w:val="00921FBC"/>
    <w:rsid w:val="009224BB"/>
    <w:rsid w:val="00925918"/>
    <w:rsid w:val="009304D3"/>
    <w:rsid w:val="009330D3"/>
    <w:rsid w:val="0093660A"/>
    <w:rsid w:val="009378AA"/>
    <w:rsid w:val="00942D19"/>
    <w:rsid w:val="009455BC"/>
    <w:rsid w:val="009615D2"/>
    <w:rsid w:val="009627EB"/>
    <w:rsid w:val="009628EA"/>
    <w:rsid w:val="00966227"/>
    <w:rsid w:val="00972370"/>
    <w:rsid w:val="00972851"/>
    <w:rsid w:val="009729CB"/>
    <w:rsid w:val="00972E02"/>
    <w:rsid w:val="009737C4"/>
    <w:rsid w:val="00974C29"/>
    <w:rsid w:val="0097530C"/>
    <w:rsid w:val="0097544E"/>
    <w:rsid w:val="0098426E"/>
    <w:rsid w:val="0098670F"/>
    <w:rsid w:val="00990472"/>
    <w:rsid w:val="00993AA5"/>
    <w:rsid w:val="009958E6"/>
    <w:rsid w:val="009A0365"/>
    <w:rsid w:val="009A4C00"/>
    <w:rsid w:val="009A5359"/>
    <w:rsid w:val="009B1223"/>
    <w:rsid w:val="009B2CDA"/>
    <w:rsid w:val="009B7485"/>
    <w:rsid w:val="009C0E35"/>
    <w:rsid w:val="009C294D"/>
    <w:rsid w:val="009C4AF7"/>
    <w:rsid w:val="009C7442"/>
    <w:rsid w:val="009D02D3"/>
    <w:rsid w:val="009D178D"/>
    <w:rsid w:val="009D6CAD"/>
    <w:rsid w:val="009D7AF9"/>
    <w:rsid w:val="009E0889"/>
    <w:rsid w:val="009E2EF7"/>
    <w:rsid w:val="009E697D"/>
    <w:rsid w:val="009E7C97"/>
    <w:rsid w:val="009E7FEE"/>
    <w:rsid w:val="009F460E"/>
    <w:rsid w:val="00A01090"/>
    <w:rsid w:val="00A12070"/>
    <w:rsid w:val="00A12E6A"/>
    <w:rsid w:val="00A15B10"/>
    <w:rsid w:val="00A16BED"/>
    <w:rsid w:val="00A22701"/>
    <w:rsid w:val="00A240A9"/>
    <w:rsid w:val="00A267DC"/>
    <w:rsid w:val="00A26814"/>
    <w:rsid w:val="00A34089"/>
    <w:rsid w:val="00A343A4"/>
    <w:rsid w:val="00A4404F"/>
    <w:rsid w:val="00A52807"/>
    <w:rsid w:val="00A53D08"/>
    <w:rsid w:val="00A55219"/>
    <w:rsid w:val="00A57282"/>
    <w:rsid w:val="00A62DA4"/>
    <w:rsid w:val="00A6361B"/>
    <w:rsid w:val="00A63727"/>
    <w:rsid w:val="00A70810"/>
    <w:rsid w:val="00A74DCE"/>
    <w:rsid w:val="00A77335"/>
    <w:rsid w:val="00A804A6"/>
    <w:rsid w:val="00A80F0D"/>
    <w:rsid w:val="00A90F3A"/>
    <w:rsid w:val="00A932D2"/>
    <w:rsid w:val="00A9495E"/>
    <w:rsid w:val="00A95C9B"/>
    <w:rsid w:val="00AA134C"/>
    <w:rsid w:val="00AA1E7C"/>
    <w:rsid w:val="00AA2171"/>
    <w:rsid w:val="00AA2B89"/>
    <w:rsid w:val="00AA2CCF"/>
    <w:rsid w:val="00AA3CA3"/>
    <w:rsid w:val="00AB06FF"/>
    <w:rsid w:val="00AB0B9B"/>
    <w:rsid w:val="00AB5D24"/>
    <w:rsid w:val="00AB6D22"/>
    <w:rsid w:val="00AC04E9"/>
    <w:rsid w:val="00AC188F"/>
    <w:rsid w:val="00AC33F3"/>
    <w:rsid w:val="00AD7E71"/>
    <w:rsid w:val="00AE34AB"/>
    <w:rsid w:val="00AE545F"/>
    <w:rsid w:val="00AE6BCB"/>
    <w:rsid w:val="00AF3324"/>
    <w:rsid w:val="00AF3401"/>
    <w:rsid w:val="00AF52A1"/>
    <w:rsid w:val="00AF75FC"/>
    <w:rsid w:val="00B06841"/>
    <w:rsid w:val="00B0702B"/>
    <w:rsid w:val="00B11825"/>
    <w:rsid w:val="00B13368"/>
    <w:rsid w:val="00B13F85"/>
    <w:rsid w:val="00B15520"/>
    <w:rsid w:val="00B16E1E"/>
    <w:rsid w:val="00B1714E"/>
    <w:rsid w:val="00B1742D"/>
    <w:rsid w:val="00B1782F"/>
    <w:rsid w:val="00B17C11"/>
    <w:rsid w:val="00B21DEA"/>
    <w:rsid w:val="00B263C6"/>
    <w:rsid w:val="00B305D8"/>
    <w:rsid w:val="00B319E3"/>
    <w:rsid w:val="00B3328A"/>
    <w:rsid w:val="00B424C8"/>
    <w:rsid w:val="00B528A8"/>
    <w:rsid w:val="00B5425F"/>
    <w:rsid w:val="00B57EF5"/>
    <w:rsid w:val="00B726BC"/>
    <w:rsid w:val="00B72EAB"/>
    <w:rsid w:val="00B745F9"/>
    <w:rsid w:val="00B74DB7"/>
    <w:rsid w:val="00B762E6"/>
    <w:rsid w:val="00B774FF"/>
    <w:rsid w:val="00B8088F"/>
    <w:rsid w:val="00B80F6D"/>
    <w:rsid w:val="00B8197C"/>
    <w:rsid w:val="00B85D61"/>
    <w:rsid w:val="00B9082B"/>
    <w:rsid w:val="00B910B9"/>
    <w:rsid w:val="00B9719C"/>
    <w:rsid w:val="00BA442F"/>
    <w:rsid w:val="00BA5681"/>
    <w:rsid w:val="00BA64E9"/>
    <w:rsid w:val="00BB40B2"/>
    <w:rsid w:val="00BB7E1C"/>
    <w:rsid w:val="00BB7F5E"/>
    <w:rsid w:val="00BC45A3"/>
    <w:rsid w:val="00BC4AF9"/>
    <w:rsid w:val="00BC5513"/>
    <w:rsid w:val="00BC6C0F"/>
    <w:rsid w:val="00BC7293"/>
    <w:rsid w:val="00BD0803"/>
    <w:rsid w:val="00BE0BCA"/>
    <w:rsid w:val="00BE1900"/>
    <w:rsid w:val="00BE2819"/>
    <w:rsid w:val="00BE5DE4"/>
    <w:rsid w:val="00BE5F3D"/>
    <w:rsid w:val="00BE702A"/>
    <w:rsid w:val="00BF07E7"/>
    <w:rsid w:val="00BF73CD"/>
    <w:rsid w:val="00C04D52"/>
    <w:rsid w:val="00C06BD5"/>
    <w:rsid w:val="00C16F1C"/>
    <w:rsid w:val="00C20D9D"/>
    <w:rsid w:val="00C228AE"/>
    <w:rsid w:val="00C23857"/>
    <w:rsid w:val="00C25028"/>
    <w:rsid w:val="00C268DF"/>
    <w:rsid w:val="00C27C31"/>
    <w:rsid w:val="00C312A2"/>
    <w:rsid w:val="00C3258B"/>
    <w:rsid w:val="00C33A9F"/>
    <w:rsid w:val="00C36F5E"/>
    <w:rsid w:val="00C3735F"/>
    <w:rsid w:val="00C42DF0"/>
    <w:rsid w:val="00C42E4E"/>
    <w:rsid w:val="00C43300"/>
    <w:rsid w:val="00C438EA"/>
    <w:rsid w:val="00C4575B"/>
    <w:rsid w:val="00C47442"/>
    <w:rsid w:val="00C47AB6"/>
    <w:rsid w:val="00C53826"/>
    <w:rsid w:val="00C5399A"/>
    <w:rsid w:val="00C53FE6"/>
    <w:rsid w:val="00C541A7"/>
    <w:rsid w:val="00C54291"/>
    <w:rsid w:val="00C56AF9"/>
    <w:rsid w:val="00C64448"/>
    <w:rsid w:val="00C71211"/>
    <w:rsid w:val="00C73CBF"/>
    <w:rsid w:val="00C74EC9"/>
    <w:rsid w:val="00C77126"/>
    <w:rsid w:val="00C81EFC"/>
    <w:rsid w:val="00C84864"/>
    <w:rsid w:val="00C87C91"/>
    <w:rsid w:val="00C87CC7"/>
    <w:rsid w:val="00C95C9E"/>
    <w:rsid w:val="00C9689D"/>
    <w:rsid w:val="00CA0156"/>
    <w:rsid w:val="00CA246F"/>
    <w:rsid w:val="00CA36C2"/>
    <w:rsid w:val="00CA548B"/>
    <w:rsid w:val="00CA6EE3"/>
    <w:rsid w:val="00CB07BF"/>
    <w:rsid w:val="00CB08FF"/>
    <w:rsid w:val="00CB14F7"/>
    <w:rsid w:val="00CC1380"/>
    <w:rsid w:val="00CC35C4"/>
    <w:rsid w:val="00CC4287"/>
    <w:rsid w:val="00CC7B00"/>
    <w:rsid w:val="00CD0715"/>
    <w:rsid w:val="00CD6624"/>
    <w:rsid w:val="00CD6BB2"/>
    <w:rsid w:val="00CD723A"/>
    <w:rsid w:val="00CE39EA"/>
    <w:rsid w:val="00CE6361"/>
    <w:rsid w:val="00CF3C4E"/>
    <w:rsid w:val="00CF3F86"/>
    <w:rsid w:val="00CF499F"/>
    <w:rsid w:val="00CF624A"/>
    <w:rsid w:val="00D018E9"/>
    <w:rsid w:val="00D023F9"/>
    <w:rsid w:val="00D0298F"/>
    <w:rsid w:val="00D0490F"/>
    <w:rsid w:val="00D04E40"/>
    <w:rsid w:val="00D10BA7"/>
    <w:rsid w:val="00D12C7F"/>
    <w:rsid w:val="00D130BF"/>
    <w:rsid w:val="00D1326E"/>
    <w:rsid w:val="00D13395"/>
    <w:rsid w:val="00D15D18"/>
    <w:rsid w:val="00D2007C"/>
    <w:rsid w:val="00D20292"/>
    <w:rsid w:val="00D35B96"/>
    <w:rsid w:val="00D478CF"/>
    <w:rsid w:val="00D542D2"/>
    <w:rsid w:val="00D60432"/>
    <w:rsid w:val="00D65FE6"/>
    <w:rsid w:val="00D702F0"/>
    <w:rsid w:val="00D70FD8"/>
    <w:rsid w:val="00D73C98"/>
    <w:rsid w:val="00D74CEE"/>
    <w:rsid w:val="00D76E42"/>
    <w:rsid w:val="00D80C65"/>
    <w:rsid w:val="00D82F7E"/>
    <w:rsid w:val="00D87185"/>
    <w:rsid w:val="00D92468"/>
    <w:rsid w:val="00D93682"/>
    <w:rsid w:val="00D93E4F"/>
    <w:rsid w:val="00D94A5B"/>
    <w:rsid w:val="00D94C51"/>
    <w:rsid w:val="00D94F17"/>
    <w:rsid w:val="00D951B2"/>
    <w:rsid w:val="00D96F08"/>
    <w:rsid w:val="00DA2297"/>
    <w:rsid w:val="00DA2669"/>
    <w:rsid w:val="00DA39CA"/>
    <w:rsid w:val="00DA5646"/>
    <w:rsid w:val="00DA5B52"/>
    <w:rsid w:val="00DA733E"/>
    <w:rsid w:val="00DB0F99"/>
    <w:rsid w:val="00DB48A2"/>
    <w:rsid w:val="00DC0A3F"/>
    <w:rsid w:val="00DC3450"/>
    <w:rsid w:val="00DC48F1"/>
    <w:rsid w:val="00DC4A64"/>
    <w:rsid w:val="00DC59AA"/>
    <w:rsid w:val="00DC5E5B"/>
    <w:rsid w:val="00DC7328"/>
    <w:rsid w:val="00DC7FF2"/>
    <w:rsid w:val="00DD3F47"/>
    <w:rsid w:val="00DD5924"/>
    <w:rsid w:val="00DE58BE"/>
    <w:rsid w:val="00DF395F"/>
    <w:rsid w:val="00DF3C00"/>
    <w:rsid w:val="00DF44E2"/>
    <w:rsid w:val="00DF48EC"/>
    <w:rsid w:val="00E01264"/>
    <w:rsid w:val="00E01A65"/>
    <w:rsid w:val="00E021FB"/>
    <w:rsid w:val="00E104F0"/>
    <w:rsid w:val="00E11E27"/>
    <w:rsid w:val="00E1317D"/>
    <w:rsid w:val="00E13963"/>
    <w:rsid w:val="00E165DB"/>
    <w:rsid w:val="00E20F64"/>
    <w:rsid w:val="00E21951"/>
    <w:rsid w:val="00E259BF"/>
    <w:rsid w:val="00E267E5"/>
    <w:rsid w:val="00E30895"/>
    <w:rsid w:val="00E37D33"/>
    <w:rsid w:val="00E4126A"/>
    <w:rsid w:val="00E44470"/>
    <w:rsid w:val="00E4751D"/>
    <w:rsid w:val="00E528FE"/>
    <w:rsid w:val="00E5314D"/>
    <w:rsid w:val="00E54429"/>
    <w:rsid w:val="00E5700E"/>
    <w:rsid w:val="00E70AA5"/>
    <w:rsid w:val="00E777B2"/>
    <w:rsid w:val="00E8438D"/>
    <w:rsid w:val="00E84CA0"/>
    <w:rsid w:val="00E84F94"/>
    <w:rsid w:val="00E876F8"/>
    <w:rsid w:val="00E87781"/>
    <w:rsid w:val="00E87A70"/>
    <w:rsid w:val="00E92FF0"/>
    <w:rsid w:val="00E93E12"/>
    <w:rsid w:val="00E94527"/>
    <w:rsid w:val="00E94BD9"/>
    <w:rsid w:val="00EA0727"/>
    <w:rsid w:val="00EA0AED"/>
    <w:rsid w:val="00EA0E4E"/>
    <w:rsid w:val="00EA0FB4"/>
    <w:rsid w:val="00EA33AD"/>
    <w:rsid w:val="00EA47AA"/>
    <w:rsid w:val="00EA60F4"/>
    <w:rsid w:val="00EA7C6D"/>
    <w:rsid w:val="00EB07D6"/>
    <w:rsid w:val="00EB150E"/>
    <w:rsid w:val="00EB2712"/>
    <w:rsid w:val="00EB39E3"/>
    <w:rsid w:val="00EB3FDC"/>
    <w:rsid w:val="00EB581A"/>
    <w:rsid w:val="00EB58D8"/>
    <w:rsid w:val="00EB5A66"/>
    <w:rsid w:val="00EB6784"/>
    <w:rsid w:val="00EC072F"/>
    <w:rsid w:val="00EC1DFF"/>
    <w:rsid w:val="00EC59A7"/>
    <w:rsid w:val="00EC664C"/>
    <w:rsid w:val="00EC6B2D"/>
    <w:rsid w:val="00EC6E25"/>
    <w:rsid w:val="00EC7ED9"/>
    <w:rsid w:val="00ED064F"/>
    <w:rsid w:val="00ED10D0"/>
    <w:rsid w:val="00ED331A"/>
    <w:rsid w:val="00ED49A5"/>
    <w:rsid w:val="00ED5ACA"/>
    <w:rsid w:val="00EE2326"/>
    <w:rsid w:val="00EE3E61"/>
    <w:rsid w:val="00EE4D11"/>
    <w:rsid w:val="00EE5F15"/>
    <w:rsid w:val="00EF08CB"/>
    <w:rsid w:val="00EF13CF"/>
    <w:rsid w:val="00EF2B1C"/>
    <w:rsid w:val="00F028A0"/>
    <w:rsid w:val="00F03198"/>
    <w:rsid w:val="00F03E98"/>
    <w:rsid w:val="00F072A6"/>
    <w:rsid w:val="00F1362E"/>
    <w:rsid w:val="00F13797"/>
    <w:rsid w:val="00F13C62"/>
    <w:rsid w:val="00F1424D"/>
    <w:rsid w:val="00F22C30"/>
    <w:rsid w:val="00F27123"/>
    <w:rsid w:val="00F30CF4"/>
    <w:rsid w:val="00F32390"/>
    <w:rsid w:val="00F3374C"/>
    <w:rsid w:val="00F35F38"/>
    <w:rsid w:val="00F4161E"/>
    <w:rsid w:val="00F41D37"/>
    <w:rsid w:val="00F42F47"/>
    <w:rsid w:val="00F44227"/>
    <w:rsid w:val="00F462A7"/>
    <w:rsid w:val="00F53D69"/>
    <w:rsid w:val="00F54AD6"/>
    <w:rsid w:val="00F6291F"/>
    <w:rsid w:val="00F63DA0"/>
    <w:rsid w:val="00F650D7"/>
    <w:rsid w:val="00F657A9"/>
    <w:rsid w:val="00F667AA"/>
    <w:rsid w:val="00F66BB7"/>
    <w:rsid w:val="00F70BB3"/>
    <w:rsid w:val="00F7264F"/>
    <w:rsid w:val="00F730F8"/>
    <w:rsid w:val="00F908DE"/>
    <w:rsid w:val="00F929B5"/>
    <w:rsid w:val="00F96316"/>
    <w:rsid w:val="00FA1A94"/>
    <w:rsid w:val="00FA3CE8"/>
    <w:rsid w:val="00FA47E5"/>
    <w:rsid w:val="00FA4AA4"/>
    <w:rsid w:val="00FA532F"/>
    <w:rsid w:val="00FA5680"/>
    <w:rsid w:val="00FA6297"/>
    <w:rsid w:val="00FA6472"/>
    <w:rsid w:val="00FB0669"/>
    <w:rsid w:val="00FB4FDC"/>
    <w:rsid w:val="00FB5D7D"/>
    <w:rsid w:val="00FB6E16"/>
    <w:rsid w:val="00FC4DAE"/>
    <w:rsid w:val="00FC5176"/>
    <w:rsid w:val="00FC6CEF"/>
    <w:rsid w:val="00FC6E3A"/>
    <w:rsid w:val="00FD088F"/>
    <w:rsid w:val="00FD148D"/>
    <w:rsid w:val="00FD261D"/>
    <w:rsid w:val="00FE0A4C"/>
    <w:rsid w:val="00FE62F8"/>
    <w:rsid w:val="00FF40AB"/>
    <w:rsid w:val="00FF4AA8"/>
    <w:rsid w:val="00FF6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27A2"/>
  <w15:docId w15:val="{52906117-63EB-4A0E-BD13-7402F884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64F"/>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7264F"/>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64F"/>
    <w:rPr>
      <w:rFonts w:ascii="Times New Roman" w:eastAsia="Times New Roman" w:hAnsi="Times New Roman" w:cs="Times New Roman"/>
      <w:b/>
      <w:sz w:val="32"/>
      <w:szCs w:val="20"/>
      <w:lang w:eastAsia="ru-RU"/>
    </w:rPr>
  </w:style>
  <w:style w:type="paragraph" w:customStyle="1" w:styleId="ConsTitle">
    <w:name w:val="ConsTitle"/>
    <w:rsid w:val="00F726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7264F"/>
    <w:pPr>
      <w:autoSpaceDE w:val="0"/>
      <w:autoSpaceDN w:val="0"/>
      <w:adjustRightInd w:val="0"/>
      <w:spacing w:after="0" w:line="240" w:lineRule="auto"/>
    </w:pPr>
    <w:rPr>
      <w:rFonts w:ascii="Times New Roman" w:hAnsi="Times New Roman" w:cs="Times New Roman"/>
      <w:sz w:val="26"/>
      <w:szCs w:val="26"/>
    </w:rPr>
  </w:style>
  <w:style w:type="paragraph" w:styleId="a3">
    <w:name w:val="Balloon Text"/>
    <w:basedOn w:val="a"/>
    <w:link w:val="a4"/>
    <w:uiPriority w:val="99"/>
    <w:semiHidden/>
    <w:unhideWhenUsed/>
    <w:rsid w:val="00F7264F"/>
    <w:rPr>
      <w:rFonts w:ascii="Tahoma" w:hAnsi="Tahoma" w:cs="Tahoma"/>
      <w:sz w:val="16"/>
      <w:szCs w:val="16"/>
    </w:rPr>
  </w:style>
  <w:style w:type="character" w:customStyle="1" w:styleId="a4">
    <w:name w:val="Текст выноски Знак"/>
    <w:basedOn w:val="a0"/>
    <w:link w:val="a3"/>
    <w:uiPriority w:val="99"/>
    <w:semiHidden/>
    <w:rsid w:val="00F7264F"/>
    <w:rPr>
      <w:rFonts w:ascii="Tahoma" w:eastAsia="Times New Roman" w:hAnsi="Tahoma" w:cs="Tahoma"/>
      <w:sz w:val="16"/>
      <w:szCs w:val="16"/>
      <w:lang w:eastAsia="ru-RU"/>
    </w:rPr>
  </w:style>
  <w:style w:type="paragraph" w:styleId="a5">
    <w:name w:val="List Paragraph"/>
    <w:basedOn w:val="a"/>
    <w:uiPriority w:val="34"/>
    <w:qFormat/>
    <w:rsid w:val="00AB06FF"/>
    <w:pPr>
      <w:ind w:left="720"/>
      <w:contextualSpacing/>
    </w:pPr>
  </w:style>
  <w:style w:type="character" w:styleId="a6">
    <w:name w:val="Hyperlink"/>
    <w:basedOn w:val="a0"/>
    <w:uiPriority w:val="99"/>
    <w:unhideWhenUsed/>
    <w:rsid w:val="00167D72"/>
    <w:rPr>
      <w:color w:val="0000FF" w:themeColor="hyperlink"/>
      <w:u w:val="single"/>
    </w:rPr>
  </w:style>
  <w:style w:type="table" w:styleId="a7">
    <w:name w:val="Table Grid"/>
    <w:basedOn w:val="a1"/>
    <w:rsid w:val="004E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B5E4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425C21"/>
    <w:pPr>
      <w:tabs>
        <w:tab w:val="center" w:pos="4677"/>
        <w:tab w:val="right" w:pos="9355"/>
      </w:tabs>
    </w:pPr>
    <w:rPr>
      <w:rFonts w:asciiTheme="minorHAnsi" w:eastAsiaTheme="minorHAnsi" w:hAnsiTheme="minorHAnsi" w:cstheme="minorBidi"/>
      <w:lang w:eastAsia="en-US"/>
    </w:rPr>
  </w:style>
  <w:style w:type="character" w:customStyle="1" w:styleId="a9">
    <w:name w:val="Нижний колонтитул Знак"/>
    <w:basedOn w:val="a0"/>
    <w:link w:val="a8"/>
    <w:uiPriority w:val="99"/>
    <w:rsid w:val="00425C21"/>
    <w:rPr>
      <w:sz w:val="24"/>
      <w:szCs w:val="20"/>
    </w:rPr>
  </w:style>
  <w:style w:type="paragraph" w:customStyle="1" w:styleId="s1">
    <w:name w:val="s_1"/>
    <w:basedOn w:val="a"/>
    <w:rsid w:val="00B3328A"/>
    <w:pPr>
      <w:overflowPunct/>
      <w:autoSpaceDE/>
      <w:autoSpaceDN/>
      <w:adjustRightInd/>
      <w:spacing w:before="100" w:beforeAutospacing="1" w:after="100" w:afterAutospacing="1"/>
    </w:pPr>
    <w:rPr>
      <w:szCs w:val="24"/>
    </w:rPr>
  </w:style>
  <w:style w:type="character" w:customStyle="1" w:styleId="aa">
    <w:name w:val="Гипертекстовая ссылка"/>
    <w:basedOn w:val="a0"/>
    <w:uiPriority w:val="99"/>
    <w:rsid w:val="00F657A9"/>
    <w:rPr>
      <w:rFonts w:cs="Times New Roman"/>
      <w:b w:val="0"/>
      <w:color w:val="106BBE"/>
    </w:rPr>
  </w:style>
  <w:style w:type="paragraph" w:customStyle="1" w:styleId="indent1">
    <w:name w:val="indent_1"/>
    <w:basedOn w:val="a"/>
    <w:rsid w:val="00C33A9F"/>
    <w:pPr>
      <w:overflowPunct/>
      <w:autoSpaceDE/>
      <w:autoSpaceDN/>
      <w:adjustRightInd/>
      <w:spacing w:before="100" w:beforeAutospacing="1" w:after="100" w:afterAutospacing="1"/>
    </w:pPr>
    <w:rPr>
      <w:szCs w:val="24"/>
    </w:rPr>
  </w:style>
  <w:style w:type="character" w:customStyle="1" w:styleId="s10">
    <w:name w:val="s_10"/>
    <w:basedOn w:val="a0"/>
    <w:rsid w:val="001E3CCB"/>
  </w:style>
  <w:style w:type="paragraph" w:customStyle="1" w:styleId="s22">
    <w:name w:val="s_22"/>
    <w:basedOn w:val="a"/>
    <w:rsid w:val="001E3CCB"/>
    <w:pPr>
      <w:overflowPunct/>
      <w:autoSpaceDE/>
      <w:autoSpaceDN/>
      <w:adjustRightInd/>
      <w:spacing w:before="100" w:beforeAutospacing="1" w:after="100" w:afterAutospacing="1"/>
    </w:pPr>
    <w:rPr>
      <w:szCs w:val="24"/>
    </w:rPr>
  </w:style>
  <w:style w:type="paragraph" w:styleId="HTML">
    <w:name w:val="HTML Preformatted"/>
    <w:basedOn w:val="a"/>
    <w:link w:val="HTML0"/>
    <w:uiPriority w:val="99"/>
    <w:unhideWhenUsed/>
    <w:rsid w:val="00AE5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sz w:val="20"/>
    </w:rPr>
  </w:style>
  <w:style w:type="character" w:customStyle="1" w:styleId="HTML0">
    <w:name w:val="Стандартный HTML Знак"/>
    <w:basedOn w:val="a0"/>
    <w:link w:val="HTML"/>
    <w:uiPriority w:val="99"/>
    <w:rsid w:val="00AE545F"/>
    <w:rPr>
      <w:rFonts w:ascii="Courier New" w:eastAsia="Times New Roman" w:hAnsi="Courier New" w:cs="Courier New"/>
      <w:sz w:val="20"/>
      <w:szCs w:val="20"/>
      <w:lang w:eastAsia="ru-RU"/>
    </w:rPr>
  </w:style>
  <w:style w:type="paragraph" w:customStyle="1" w:styleId="s16">
    <w:name w:val="s_16"/>
    <w:basedOn w:val="a"/>
    <w:rsid w:val="00AE545F"/>
    <w:pPr>
      <w:overflowPunct/>
      <w:autoSpaceDE/>
      <w:autoSpaceDN/>
      <w:adjustRightInd/>
      <w:spacing w:before="100" w:beforeAutospacing="1" w:after="100" w:afterAutospacing="1"/>
    </w:pPr>
    <w:rPr>
      <w:szCs w:val="24"/>
    </w:rPr>
  </w:style>
  <w:style w:type="paragraph" w:customStyle="1" w:styleId="empty">
    <w:name w:val="empty"/>
    <w:basedOn w:val="a"/>
    <w:rsid w:val="00AE545F"/>
    <w:pPr>
      <w:overflowPunct/>
      <w:autoSpaceDE/>
      <w:autoSpaceDN/>
      <w:adjustRightInd/>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86567">
      <w:bodyDiv w:val="1"/>
      <w:marLeft w:val="0"/>
      <w:marRight w:val="0"/>
      <w:marTop w:val="0"/>
      <w:marBottom w:val="0"/>
      <w:divBdr>
        <w:top w:val="none" w:sz="0" w:space="0" w:color="auto"/>
        <w:left w:val="none" w:sz="0" w:space="0" w:color="auto"/>
        <w:bottom w:val="none" w:sz="0" w:space="0" w:color="auto"/>
        <w:right w:val="none" w:sz="0" w:space="0" w:color="auto"/>
      </w:divBdr>
    </w:div>
    <w:div w:id="476191051">
      <w:bodyDiv w:val="1"/>
      <w:marLeft w:val="0"/>
      <w:marRight w:val="0"/>
      <w:marTop w:val="0"/>
      <w:marBottom w:val="0"/>
      <w:divBdr>
        <w:top w:val="none" w:sz="0" w:space="0" w:color="auto"/>
        <w:left w:val="none" w:sz="0" w:space="0" w:color="auto"/>
        <w:bottom w:val="none" w:sz="0" w:space="0" w:color="auto"/>
        <w:right w:val="none" w:sz="0" w:space="0" w:color="auto"/>
      </w:divBdr>
    </w:div>
    <w:div w:id="508914060">
      <w:bodyDiv w:val="1"/>
      <w:marLeft w:val="0"/>
      <w:marRight w:val="0"/>
      <w:marTop w:val="0"/>
      <w:marBottom w:val="0"/>
      <w:divBdr>
        <w:top w:val="none" w:sz="0" w:space="0" w:color="auto"/>
        <w:left w:val="none" w:sz="0" w:space="0" w:color="auto"/>
        <w:bottom w:val="none" w:sz="0" w:space="0" w:color="auto"/>
        <w:right w:val="none" w:sz="0" w:space="0" w:color="auto"/>
      </w:divBdr>
    </w:div>
    <w:div w:id="570579156">
      <w:bodyDiv w:val="1"/>
      <w:marLeft w:val="0"/>
      <w:marRight w:val="0"/>
      <w:marTop w:val="0"/>
      <w:marBottom w:val="0"/>
      <w:divBdr>
        <w:top w:val="none" w:sz="0" w:space="0" w:color="auto"/>
        <w:left w:val="none" w:sz="0" w:space="0" w:color="auto"/>
        <w:bottom w:val="none" w:sz="0" w:space="0" w:color="auto"/>
        <w:right w:val="none" w:sz="0" w:space="0" w:color="auto"/>
      </w:divBdr>
    </w:div>
    <w:div w:id="602146784">
      <w:bodyDiv w:val="1"/>
      <w:marLeft w:val="0"/>
      <w:marRight w:val="0"/>
      <w:marTop w:val="0"/>
      <w:marBottom w:val="0"/>
      <w:divBdr>
        <w:top w:val="none" w:sz="0" w:space="0" w:color="auto"/>
        <w:left w:val="none" w:sz="0" w:space="0" w:color="auto"/>
        <w:bottom w:val="none" w:sz="0" w:space="0" w:color="auto"/>
        <w:right w:val="none" w:sz="0" w:space="0" w:color="auto"/>
      </w:divBdr>
    </w:div>
    <w:div w:id="788746093">
      <w:bodyDiv w:val="1"/>
      <w:marLeft w:val="0"/>
      <w:marRight w:val="0"/>
      <w:marTop w:val="0"/>
      <w:marBottom w:val="0"/>
      <w:divBdr>
        <w:top w:val="none" w:sz="0" w:space="0" w:color="auto"/>
        <w:left w:val="none" w:sz="0" w:space="0" w:color="auto"/>
        <w:bottom w:val="none" w:sz="0" w:space="0" w:color="auto"/>
        <w:right w:val="none" w:sz="0" w:space="0" w:color="auto"/>
      </w:divBdr>
    </w:div>
    <w:div w:id="896210864">
      <w:bodyDiv w:val="1"/>
      <w:marLeft w:val="0"/>
      <w:marRight w:val="0"/>
      <w:marTop w:val="0"/>
      <w:marBottom w:val="0"/>
      <w:divBdr>
        <w:top w:val="none" w:sz="0" w:space="0" w:color="auto"/>
        <w:left w:val="none" w:sz="0" w:space="0" w:color="auto"/>
        <w:bottom w:val="none" w:sz="0" w:space="0" w:color="auto"/>
        <w:right w:val="none" w:sz="0" w:space="0" w:color="auto"/>
      </w:divBdr>
    </w:div>
    <w:div w:id="902835459">
      <w:bodyDiv w:val="1"/>
      <w:marLeft w:val="0"/>
      <w:marRight w:val="0"/>
      <w:marTop w:val="0"/>
      <w:marBottom w:val="0"/>
      <w:divBdr>
        <w:top w:val="none" w:sz="0" w:space="0" w:color="auto"/>
        <w:left w:val="none" w:sz="0" w:space="0" w:color="auto"/>
        <w:bottom w:val="none" w:sz="0" w:space="0" w:color="auto"/>
        <w:right w:val="none" w:sz="0" w:space="0" w:color="auto"/>
      </w:divBdr>
    </w:div>
    <w:div w:id="974220440">
      <w:bodyDiv w:val="1"/>
      <w:marLeft w:val="0"/>
      <w:marRight w:val="0"/>
      <w:marTop w:val="0"/>
      <w:marBottom w:val="0"/>
      <w:divBdr>
        <w:top w:val="none" w:sz="0" w:space="0" w:color="auto"/>
        <w:left w:val="none" w:sz="0" w:space="0" w:color="auto"/>
        <w:bottom w:val="none" w:sz="0" w:space="0" w:color="auto"/>
        <w:right w:val="none" w:sz="0" w:space="0" w:color="auto"/>
      </w:divBdr>
    </w:div>
    <w:div w:id="1038167692">
      <w:bodyDiv w:val="1"/>
      <w:marLeft w:val="0"/>
      <w:marRight w:val="0"/>
      <w:marTop w:val="0"/>
      <w:marBottom w:val="0"/>
      <w:divBdr>
        <w:top w:val="none" w:sz="0" w:space="0" w:color="auto"/>
        <w:left w:val="none" w:sz="0" w:space="0" w:color="auto"/>
        <w:bottom w:val="none" w:sz="0" w:space="0" w:color="auto"/>
        <w:right w:val="none" w:sz="0" w:space="0" w:color="auto"/>
      </w:divBdr>
    </w:div>
    <w:div w:id="1060521264">
      <w:bodyDiv w:val="1"/>
      <w:marLeft w:val="0"/>
      <w:marRight w:val="0"/>
      <w:marTop w:val="0"/>
      <w:marBottom w:val="0"/>
      <w:divBdr>
        <w:top w:val="none" w:sz="0" w:space="0" w:color="auto"/>
        <w:left w:val="none" w:sz="0" w:space="0" w:color="auto"/>
        <w:bottom w:val="none" w:sz="0" w:space="0" w:color="auto"/>
        <w:right w:val="none" w:sz="0" w:space="0" w:color="auto"/>
      </w:divBdr>
      <w:divsChild>
        <w:div w:id="126551202">
          <w:marLeft w:val="0"/>
          <w:marRight w:val="0"/>
          <w:marTop w:val="240"/>
          <w:marBottom w:val="240"/>
          <w:divBdr>
            <w:top w:val="none" w:sz="0" w:space="0" w:color="auto"/>
            <w:left w:val="none" w:sz="0" w:space="0" w:color="auto"/>
            <w:bottom w:val="none" w:sz="0" w:space="0" w:color="auto"/>
            <w:right w:val="none" w:sz="0" w:space="0" w:color="auto"/>
          </w:divBdr>
        </w:div>
      </w:divsChild>
    </w:div>
    <w:div w:id="1272468281">
      <w:bodyDiv w:val="1"/>
      <w:marLeft w:val="0"/>
      <w:marRight w:val="0"/>
      <w:marTop w:val="0"/>
      <w:marBottom w:val="0"/>
      <w:divBdr>
        <w:top w:val="none" w:sz="0" w:space="0" w:color="auto"/>
        <w:left w:val="none" w:sz="0" w:space="0" w:color="auto"/>
        <w:bottom w:val="none" w:sz="0" w:space="0" w:color="auto"/>
        <w:right w:val="none" w:sz="0" w:space="0" w:color="auto"/>
      </w:divBdr>
    </w:div>
    <w:div w:id="1282107158">
      <w:bodyDiv w:val="1"/>
      <w:marLeft w:val="0"/>
      <w:marRight w:val="0"/>
      <w:marTop w:val="0"/>
      <w:marBottom w:val="0"/>
      <w:divBdr>
        <w:top w:val="none" w:sz="0" w:space="0" w:color="auto"/>
        <w:left w:val="none" w:sz="0" w:space="0" w:color="auto"/>
        <w:bottom w:val="none" w:sz="0" w:space="0" w:color="auto"/>
        <w:right w:val="none" w:sz="0" w:space="0" w:color="auto"/>
      </w:divBdr>
      <w:divsChild>
        <w:div w:id="1048576290">
          <w:marLeft w:val="0"/>
          <w:marRight w:val="0"/>
          <w:marTop w:val="0"/>
          <w:marBottom w:val="0"/>
          <w:divBdr>
            <w:top w:val="none" w:sz="0" w:space="0" w:color="auto"/>
            <w:left w:val="none" w:sz="0" w:space="0" w:color="auto"/>
            <w:bottom w:val="none" w:sz="0" w:space="0" w:color="auto"/>
            <w:right w:val="none" w:sz="0" w:space="0" w:color="auto"/>
          </w:divBdr>
        </w:div>
      </w:divsChild>
    </w:div>
    <w:div w:id="1535920459">
      <w:bodyDiv w:val="1"/>
      <w:marLeft w:val="0"/>
      <w:marRight w:val="0"/>
      <w:marTop w:val="0"/>
      <w:marBottom w:val="0"/>
      <w:divBdr>
        <w:top w:val="none" w:sz="0" w:space="0" w:color="auto"/>
        <w:left w:val="none" w:sz="0" w:space="0" w:color="auto"/>
        <w:bottom w:val="none" w:sz="0" w:space="0" w:color="auto"/>
        <w:right w:val="none" w:sz="0" w:space="0" w:color="auto"/>
      </w:divBdr>
    </w:div>
    <w:div w:id="1544901934">
      <w:bodyDiv w:val="1"/>
      <w:marLeft w:val="0"/>
      <w:marRight w:val="0"/>
      <w:marTop w:val="0"/>
      <w:marBottom w:val="0"/>
      <w:divBdr>
        <w:top w:val="none" w:sz="0" w:space="0" w:color="auto"/>
        <w:left w:val="none" w:sz="0" w:space="0" w:color="auto"/>
        <w:bottom w:val="none" w:sz="0" w:space="0" w:color="auto"/>
        <w:right w:val="none" w:sz="0" w:space="0" w:color="auto"/>
      </w:divBdr>
      <w:divsChild>
        <w:div w:id="1274365369">
          <w:marLeft w:val="0"/>
          <w:marRight w:val="0"/>
          <w:marTop w:val="240"/>
          <w:marBottom w:val="240"/>
          <w:divBdr>
            <w:top w:val="none" w:sz="0" w:space="0" w:color="auto"/>
            <w:left w:val="none" w:sz="0" w:space="0" w:color="auto"/>
            <w:bottom w:val="none" w:sz="0" w:space="0" w:color="auto"/>
            <w:right w:val="none" w:sz="0" w:space="0" w:color="auto"/>
          </w:divBdr>
        </w:div>
      </w:divsChild>
    </w:div>
    <w:div w:id="1558054471">
      <w:bodyDiv w:val="1"/>
      <w:marLeft w:val="0"/>
      <w:marRight w:val="0"/>
      <w:marTop w:val="0"/>
      <w:marBottom w:val="0"/>
      <w:divBdr>
        <w:top w:val="none" w:sz="0" w:space="0" w:color="auto"/>
        <w:left w:val="none" w:sz="0" w:space="0" w:color="auto"/>
        <w:bottom w:val="none" w:sz="0" w:space="0" w:color="auto"/>
        <w:right w:val="none" w:sz="0" w:space="0" w:color="auto"/>
      </w:divBdr>
    </w:div>
    <w:div w:id="1617445327">
      <w:bodyDiv w:val="1"/>
      <w:marLeft w:val="0"/>
      <w:marRight w:val="0"/>
      <w:marTop w:val="0"/>
      <w:marBottom w:val="0"/>
      <w:divBdr>
        <w:top w:val="none" w:sz="0" w:space="0" w:color="auto"/>
        <w:left w:val="none" w:sz="0" w:space="0" w:color="auto"/>
        <w:bottom w:val="none" w:sz="0" w:space="0" w:color="auto"/>
        <w:right w:val="none" w:sz="0" w:space="0" w:color="auto"/>
      </w:divBdr>
    </w:div>
    <w:div w:id="1764374915">
      <w:bodyDiv w:val="1"/>
      <w:marLeft w:val="0"/>
      <w:marRight w:val="0"/>
      <w:marTop w:val="0"/>
      <w:marBottom w:val="0"/>
      <w:divBdr>
        <w:top w:val="none" w:sz="0" w:space="0" w:color="auto"/>
        <w:left w:val="none" w:sz="0" w:space="0" w:color="auto"/>
        <w:bottom w:val="none" w:sz="0" w:space="0" w:color="auto"/>
        <w:right w:val="none" w:sz="0" w:space="0" w:color="auto"/>
      </w:divBdr>
    </w:div>
    <w:div w:id="1860266737">
      <w:bodyDiv w:val="1"/>
      <w:marLeft w:val="0"/>
      <w:marRight w:val="0"/>
      <w:marTop w:val="0"/>
      <w:marBottom w:val="0"/>
      <w:divBdr>
        <w:top w:val="none" w:sz="0" w:space="0" w:color="auto"/>
        <w:left w:val="none" w:sz="0" w:space="0" w:color="auto"/>
        <w:bottom w:val="none" w:sz="0" w:space="0" w:color="auto"/>
        <w:right w:val="none" w:sz="0" w:space="0" w:color="auto"/>
      </w:divBdr>
    </w:div>
    <w:div w:id="1863857522">
      <w:bodyDiv w:val="1"/>
      <w:marLeft w:val="0"/>
      <w:marRight w:val="0"/>
      <w:marTop w:val="0"/>
      <w:marBottom w:val="0"/>
      <w:divBdr>
        <w:top w:val="none" w:sz="0" w:space="0" w:color="auto"/>
        <w:left w:val="none" w:sz="0" w:space="0" w:color="auto"/>
        <w:bottom w:val="none" w:sz="0" w:space="0" w:color="auto"/>
        <w:right w:val="none" w:sz="0" w:space="0" w:color="auto"/>
      </w:divBdr>
    </w:div>
    <w:div w:id="201241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555333/0" TargetMode="External"/><Relationship Id="rId3" Type="http://schemas.openxmlformats.org/officeDocument/2006/relationships/styles" Target="styles.xml"/><Relationship Id="rId7" Type="http://schemas.openxmlformats.org/officeDocument/2006/relationships/hyperlink" Target="consultantplus://offline/ref=395551E17ACE5EDA86496FA9DC4DF7CB8E859225F4C9D253F2DFFF773EB8AD2DBACB8756915CBC388BC4BFBC88B2C78F39798BDC6053pBdB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704659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93A9B-6D92-412C-ADB5-897A630E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5092</Words>
  <Characters>29029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Шалонин Максим Александрович</dc:creator>
  <cp:lastModifiedBy>Шалонин Максим Александрович</cp:lastModifiedBy>
  <cp:revision>11</cp:revision>
  <cp:lastPrinted>2024-12-12T11:04:00Z</cp:lastPrinted>
  <dcterms:created xsi:type="dcterms:W3CDTF">2024-12-10T12:06:00Z</dcterms:created>
  <dcterms:modified xsi:type="dcterms:W3CDTF">2024-12-16T12:45:00Z</dcterms:modified>
</cp:coreProperties>
</file>